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15" w:type="dxa"/>
        <w:tblInd w:w="-176" w:type="dxa"/>
        <w:tblLook w:val="04A0" w:firstRow="1" w:lastRow="0" w:firstColumn="1" w:lastColumn="0" w:noHBand="0" w:noVBand="1"/>
      </w:tblPr>
      <w:tblGrid>
        <w:gridCol w:w="3612"/>
        <w:gridCol w:w="6203"/>
      </w:tblGrid>
      <w:tr w:rsidR="00E86928" w14:paraId="0DAA334E" w14:textId="77777777">
        <w:trPr>
          <w:trHeight w:val="1276"/>
        </w:trPr>
        <w:tc>
          <w:tcPr>
            <w:tcW w:w="3612" w:type="dxa"/>
          </w:tcPr>
          <w:p w14:paraId="25631176" w14:textId="77777777" w:rsidR="00E86928" w:rsidRDefault="00000000">
            <w:pPr>
              <w:tabs>
                <w:tab w:val="center" w:pos="1418"/>
                <w:tab w:val="center" w:pos="6096"/>
              </w:tabs>
              <w:spacing w:after="0" w:line="240" w:lineRule="auto"/>
              <w:jc w:val="center"/>
              <w:rPr>
                <w:rFonts w:ascii="Times New Roman" w:hAnsi="Times New Roman"/>
                <w:b/>
                <w:bCs/>
                <w:sz w:val="26"/>
                <w:szCs w:val="28"/>
              </w:rPr>
            </w:pPr>
            <w:r>
              <w:rPr>
                <w:rFonts w:ascii="Times New Roman" w:hAnsi="Times New Roman"/>
                <w:b/>
                <w:bCs/>
                <w:sz w:val="26"/>
                <w:szCs w:val="28"/>
              </w:rPr>
              <w:t>ỦY BAN NHÂN DÂN</w:t>
            </w:r>
          </w:p>
          <w:p w14:paraId="64A19988" w14:textId="77777777" w:rsidR="00E86928" w:rsidRDefault="00000000">
            <w:pPr>
              <w:tabs>
                <w:tab w:val="center" w:pos="1418"/>
                <w:tab w:val="center" w:pos="6096"/>
              </w:tabs>
              <w:spacing w:after="0" w:line="240" w:lineRule="auto"/>
              <w:jc w:val="center"/>
              <w:rPr>
                <w:rFonts w:ascii="Times New Roman" w:hAnsi="Times New Roman"/>
                <w:b/>
                <w:bCs/>
                <w:sz w:val="26"/>
                <w:szCs w:val="28"/>
              </w:rPr>
            </w:pPr>
            <w:r>
              <w:rPr>
                <w:rFonts w:ascii="Times New Roman" w:hAnsi="Times New Roman"/>
                <w:b/>
                <w:bCs/>
                <w:sz w:val="26"/>
                <w:szCs w:val="28"/>
              </w:rPr>
              <w:t>PHƯỜNG HOÀNH SƠN</w:t>
            </w:r>
          </w:p>
          <w:p w14:paraId="268BE30E" w14:textId="77777777" w:rsidR="00E86928" w:rsidRDefault="00000000">
            <w:pPr>
              <w:tabs>
                <w:tab w:val="center" w:pos="1418"/>
                <w:tab w:val="center" w:pos="6096"/>
              </w:tabs>
              <w:spacing w:after="0" w:line="240" w:lineRule="auto"/>
              <w:jc w:val="center"/>
              <w:rPr>
                <w:rFonts w:ascii="Times New Roman" w:hAnsi="Times New Roman"/>
                <w:b/>
                <w:bCs/>
                <w:sz w:val="12"/>
                <w:szCs w:val="28"/>
              </w:rPr>
            </w:pPr>
            <w:r>
              <w:rPr>
                <w:rFonts w:ascii="Times New Roman" w:hAnsi="Times New Roman"/>
                <w:b/>
                <w:bCs/>
                <w:noProof/>
                <w:sz w:val="48"/>
                <w:szCs w:val="28"/>
              </w:rPr>
              <mc:AlternateContent>
                <mc:Choice Requires="wps">
                  <w:drawing>
                    <wp:anchor distT="0" distB="0" distL="114300" distR="114300" simplePos="0" relativeHeight="251661312" behindDoc="0" locked="0" layoutInCell="1" allowOverlap="1" wp14:anchorId="4280CEDA" wp14:editId="628C4AFF">
                      <wp:simplePos x="0" y="0"/>
                      <wp:positionH relativeFrom="column">
                        <wp:posOffset>679450</wp:posOffset>
                      </wp:positionH>
                      <wp:positionV relativeFrom="paragraph">
                        <wp:posOffset>13970</wp:posOffset>
                      </wp:positionV>
                      <wp:extent cx="720090" cy="0"/>
                      <wp:effectExtent l="0" t="0" r="22860" b="19050"/>
                      <wp:wrapNone/>
                      <wp:docPr id="5" name="Straight Connector 6"/>
                      <wp:cNvGraphicFramePr/>
                      <a:graphic xmlns:a="http://schemas.openxmlformats.org/drawingml/2006/main">
                        <a:graphicData uri="http://schemas.microsoft.com/office/word/2010/wordprocessingShape">
                          <wps:wsp>
                            <wps:cNvCnPr/>
                            <wps:spPr>
                              <a:xfrm>
                                <a:off x="0" y="0"/>
                                <a:ext cx="720090"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455183B5" id="Straight Connector 6"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3.5pt,1.1pt" to="110.2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"/>
                  </w:pict>
                </mc:Fallback>
              </mc:AlternateContent>
            </w:r>
          </w:p>
          <w:p w14:paraId="5F925219" w14:textId="77777777" w:rsidR="00E86928" w:rsidRDefault="00E86928">
            <w:pPr>
              <w:tabs>
                <w:tab w:val="center" w:pos="1418"/>
                <w:tab w:val="center" w:pos="6096"/>
              </w:tabs>
              <w:spacing w:after="0" w:line="240" w:lineRule="auto"/>
              <w:jc w:val="center"/>
              <w:rPr>
                <w:rFonts w:ascii="Times New Roman" w:hAnsi="Times New Roman"/>
                <w:bCs/>
                <w:szCs w:val="26"/>
              </w:rPr>
            </w:pPr>
          </w:p>
          <w:p w14:paraId="0B6463E6" w14:textId="77777777" w:rsidR="00E86928" w:rsidRDefault="00000000">
            <w:pPr>
              <w:tabs>
                <w:tab w:val="center" w:pos="1418"/>
                <w:tab w:val="center" w:pos="6096"/>
              </w:tabs>
              <w:spacing w:after="0" w:line="240" w:lineRule="auto"/>
              <w:jc w:val="center"/>
              <w:rPr>
                <w:rFonts w:ascii="Times New Roman" w:hAnsi="Times New Roman"/>
                <w:bCs/>
                <w:sz w:val="26"/>
                <w:szCs w:val="26"/>
              </w:rPr>
            </w:pPr>
            <w:r>
              <w:rPr>
                <w:rFonts w:ascii="Times New Roman" w:hAnsi="Times New Roman"/>
                <w:bCs/>
                <w:sz w:val="26"/>
                <w:szCs w:val="26"/>
                <w:lang w:val="vi-VN"/>
              </w:rPr>
              <w:t xml:space="preserve">Số: </w:t>
            </w:r>
            <w:r>
              <w:rPr>
                <w:rFonts w:ascii="Times New Roman" w:hAnsi="Times New Roman"/>
                <w:bCs/>
                <w:sz w:val="26"/>
                <w:szCs w:val="26"/>
              </w:rPr>
              <w:t>222</w:t>
            </w:r>
            <w:r>
              <w:rPr>
                <w:rFonts w:ascii="Times New Roman" w:hAnsi="Times New Roman"/>
                <w:bCs/>
                <w:sz w:val="26"/>
                <w:szCs w:val="26"/>
                <w:lang w:val="vi-VN"/>
              </w:rPr>
              <w:t>/KH-</w:t>
            </w:r>
            <w:r>
              <w:rPr>
                <w:rFonts w:ascii="Times New Roman" w:hAnsi="Times New Roman"/>
                <w:bCs/>
                <w:sz w:val="26"/>
                <w:szCs w:val="26"/>
              </w:rPr>
              <w:t>UBND</w:t>
            </w:r>
          </w:p>
        </w:tc>
        <w:tc>
          <w:tcPr>
            <w:tcW w:w="6203" w:type="dxa"/>
          </w:tcPr>
          <w:p w14:paraId="255927BA" w14:textId="77777777" w:rsidR="00E86928" w:rsidRDefault="00000000">
            <w:pPr>
              <w:tabs>
                <w:tab w:val="center" w:pos="1418"/>
                <w:tab w:val="center" w:pos="6096"/>
              </w:tabs>
              <w:spacing w:after="0" w:line="240" w:lineRule="auto"/>
              <w:jc w:val="center"/>
              <w:rPr>
                <w:rFonts w:ascii="Times New Roman" w:hAnsi="Times New Roman"/>
                <w:b/>
                <w:bCs/>
                <w:sz w:val="26"/>
                <w:szCs w:val="28"/>
                <w:lang w:val="vi-VN"/>
              </w:rPr>
            </w:pPr>
            <w:r>
              <w:rPr>
                <w:rFonts w:ascii="Times New Roman" w:hAnsi="Times New Roman"/>
                <w:b/>
                <w:bCs/>
                <w:sz w:val="26"/>
                <w:szCs w:val="28"/>
                <w:lang w:val="vi-VN"/>
              </w:rPr>
              <w:t>CỘNG HÒA XÃ HỘI CHỦ NGHĨA VIỆT NAM</w:t>
            </w:r>
          </w:p>
          <w:p w14:paraId="6855D4BF" w14:textId="77777777" w:rsidR="00E86928" w:rsidRDefault="00000000">
            <w:pPr>
              <w:tabs>
                <w:tab w:val="center" w:pos="1418"/>
                <w:tab w:val="center" w:pos="6096"/>
              </w:tabs>
              <w:spacing w:after="0" w:line="240" w:lineRule="auto"/>
              <w:jc w:val="center"/>
              <w:rPr>
                <w:rFonts w:ascii="Times New Roman" w:hAnsi="Times New Roman"/>
                <w:b/>
                <w:bCs/>
                <w:sz w:val="28"/>
                <w:szCs w:val="28"/>
              </w:rPr>
            </w:pPr>
            <w:r>
              <w:rPr>
                <w:rFonts w:ascii="Times New Roman" w:hAnsi="Times New Roman"/>
                <w:b/>
                <w:bCs/>
                <w:sz w:val="28"/>
                <w:szCs w:val="28"/>
              </w:rPr>
              <w:t>Độc lập - Tự do - Hạnh phúc</w:t>
            </w:r>
          </w:p>
          <w:p w14:paraId="3FCF9CD9" w14:textId="77777777" w:rsidR="00E86928" w:rsidRDefault="00000000">
            <w:pPr>
              <w:tabs>
                <w:tab w:val="center" w:pos="1418"/>
                <w:tab w:val="center" w:pos="6096"/>
              </w:tabs>
              <w:spacing w:after="0" w:line="240" w:lineRule="auto"/>
              <w:jc w:val="center"/>
              <w:rPr>
                <w:rFonts w:ascii="Times New Roman" w:hAnsi="Times New Roman"/>
                <w:bCs/>
                <w:i/>
                <w:sz w:val="12"/>
                <w:szCs w:val="16"/>
              </w:rPr>
            </w:pPr>
            <w:r>
              <w:rPr>
                <w:rFonts w:ascii="Times New Roman" w:hAnsi="Times New Roman"/>
                <w:noProof/>
              </w:rPr>
              <mc:AlternateContent>
                <mc:Choice Requires="wps">
                  <w:drawing>
                    <wp:anchor distT="0" distB="0" distL="114300" distR="114300" simplePos="0" relativeHeight="251660288" behindDoc="0" locked="0" layoutInCell="1" allowOverlap="1" wp14:anchorId="3B26159E" wp14:editId="3F182757">
                      <wp:simplePos x="0" y="0"/>
                      <wp:positionH relativeFrom="column">
                        <wp:posOffset>805180</wp:posOffset>
                      </wp:positionH>
                      <wp:positionV relativeFrom="paragraph">
                        <wp:posOffset>38735</wp:posOffset>
                      </wp:positionV>
                      <wp:extent cx="219075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0750" cy="0"/>
                              </a:xfrm>
                              <a:prstGeom prst="line">
                                <a:avLst/>
                              </a:prstGeom>
                              <a:noFill/>
                              <a:ln w="9525">
                                <a:solidFill>
                                  <a:srgbClr val="000000"/>
                                </a:solidFill>
                                <a:round/>
                              </a:ln>
                            </wps:spPr>
                            <wps:bodyPr/>
                          </wps:wsp>
                        </a:graphicData>
                      </a:graphic>
                    </wp:anchor>
                  </w:drawing>
                </mc:Choice>
                <mc:Fallback>
                  <w:pict>
                    <v:line w14:anchorId="685474E5"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3.4pt,3.05pt" to="235.9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"/>
                  </w:pict>
                </mc:Fallback>
              </mc:AlternateContent>
            </w:r>
          </w:p>
          <w:p w14:paraId="1AC0F52B" w14:textId="77777777" w:rsidR="00E86928" w:rsidRDefault="00E86928">
            <w:pPr>
              <w:tabs>
                <w:tab w:val="left" w:pos="1190"/>
                <w:tab w:val="right" w:pos="5731"/>
              </w:tabs>
              <w:spacing w:after="0" w:line="240" w:lineRule="auto"/>
              <w:jc w:val="center"/>
              <w:rPr>
                <w:rFonts w:ascii="Times New Roman" w:hAnsi="Times New Roman"/>
                <w:bCs/>
                <w:i/>
                <w:szCs w:val="28"/>
              </w:rPr>
            </w:pPr>
          </w:p>
          <w:p w14:paraId="778A3F45" w14:textId="77777777" w:rsidR="00E86928" w:rsidRDefault="00000000">
            <w:pPr>
              <w:tabs>
                <w:tab w:val="left" w:pos="1190"/>
                <w:tab w:val="right" w:pos="5731"/>
              </w:tabs>
              <w:spacing w:after="0" w:line="240" w:lineRule="auto"/>
              <w:jc w:val="center"/>
              <w:rPr>
                <w:rFonts w:ascii="Times New Roman" w:hAnsi="Times New Roman"/>
                <w:b/>
                <w:bCs/>
                <w:sz w:val="26"/>
                <w:szCs w:val="28"/>
              </w:rPr>
            </w:pPr>
            <w:r>
              <w:rPr>
                <w:rFonts w:ascii="Times New Roman" w:hAnsi="Times New Roman"/>
                <w:bCs/>
                <w:i/>
                <w:sz w:val="28"/>
                <w:szCs w:val="28"/>
              </w:rPr>
              <w:t xml:space="preserve">        Hoành Sơn, ngày </w:t>
            </w:r>
            <w:r>
              <w:rPr>
                <w:rFonts w:ascii="Times New Roman" w:hAnsi="Times New Roman"/>
                <w:bCs/>
                <w:i/>
                <w:sz w:val="28"/>
                <w:szCs w:val="28"/>
                <w:lang w:val="vi-VN"/>
              </w:rPr>
              <w:t>08</w:t>
            </w:r>
            <w:r>
              <w:rPr>
                <w:rFonts w:ascii="Times New Roman" w:hAnsi="Times New Roman"/>
                <w:bCs/>
                <w:i/>
                <w:sz w:val="28"/>
                <w:szCs w:val="28"/>
              </w:rPr>
              <w:t xml:space="preserve"> tháng 10 năm 2026</w:t>
            </w:r>
          </w:p>
        </w:tc>
      </w:tr>
    </w:tbl>
    <w:p w14:paraId="557EE6EA" w14:textId="77777777" w:rsidR="00E86928" w:rsidRDefault="00E86928">
      <w:pPr>
        <w:widowControl w:val="0"/>
        <w:spacing w:after="0" w:line="240" w:lineRule="auto"/>
        <w:rPr>
          <w:rFonts w:ascii="Times New Roman" w:hAnsi="Times New Roman"/>
          <w:b/>
          <w:sz w:val="14"/>
          <w:szCs w:val="14"/>
        </w:rPr>
      </w:pPr>
    </w:p>
    <w:p w14:paraId="006D85F7" w14:textId="77777777" w:rsidR="00E86928" w:rsidRDefault="00E86928">
      <w:pPr>
        <w:widowControl w:val="0"/>
        <w:spacing w:after="0" w:line="240" w:lineRule="auto"/>
        <w:jc w:val="center"/>
        <w:rPr>
          <w:rFonts w:ascii="Times New Roman" w:hAnsi="Times New Roman"/>
          <w:b/>
          <w:sz w:val="12"/>
          <w:szCs w:val="18"/>
        </w:rPr>
      </w:pPr>
    </w:p>
    <w:p w14:paraId="04B8F7E0" w14:textId="77777777" w:rsidR="00E86928" w:rsidRDefault="00000000" w:rsidP="00E53F17">
      <w:pPr>
        <w:widowControl w:val="0"/>
        <w:spacing w:after="0" w:line="240" w:lineRule="auto"/>
        <w:jc w:val="center"/>
        <w:rPr>
          <w:rFonts w:ascii="Times New Roman" w:hAnsi="Times New Roman"/>
          <w:b/>
          <w:sz w:val="28"/>
          <w:szCs w:val="28"/>
        </w:rPr>
      </w:pPr>
      <w:r>
        <w:rPr>
          <w:rFonts w:ascii="Times New Roman" w:hAnsi="Times New Roman"/>
          <w:b/>
          <w:sz w:val="28"/>
          <w:szCs w:val="28"/>
        </w:rPr>
        <w:t>KẾ HOẠCH</w:t>
      </w:r>
    </w:p>
    <w:p w14:paraId="470A071F" w14:textId="77777777" w:rsidR="00E86928" w:rsidRDefault="00000000" w:rsidP="00E53F17">
      <w:pPr>
        <w:widowControl w:val="0"/>
        <w:spacing w:after="0" w:line="240" w:lineRule="auto"/>
        <w:jc w:val="center"/>
        <w:rPr>
          <w:rFonts w:ascii="Times New Roman" w:hAnsi="Times New Roman"/>
          <w:b/>
          <w:sz w:val="28"/>
          <w:szCs w:val="28"/>
        </w:rPr>
      </w:pPr>
      <w:r>
        <w:rPr>
          <w:rFonts w:ascii="Times New Roman" w:hAnsi="Times New Roman"/>
          <w:b/>
          <w:bCs/>
          <w:sz w:val="28"/>
          <w:szCs w:val="28"/>
        </w:rPr>
        <w:t>Triển khai thi hành Luật Hòa giải ở cơ sở</w:t>
      </w:r>
    </w:p>
    <w:p w14:paraId="66BFFED1" w14:textId="77777777" w:rsidR="00E86928" w:rsidRDefault="00000000">
      <w:pPr>
        <w:widowControl w:val="0"/>
        <w:spacing w:before="20" w:after="0" w:line="242" w:lineRule="auto"/>
        <w:ind w:firstLine="720"/>
        <w:jc w:val="both"/>
        <w:rPr>
          <w:rFonts w:ascii="Times New Roman" w:hAnsi="Times New Roman"/>
          <w:sz w:val="28"/>
          <w:szCs w:val="28"/>
        </w:rPr>
      </w:pPr>
      <w:r>
        <w:rPr>
          <w:rFonts w:ascii="Times New Roman" w:hAnsi="Times New Roman"/>
          <w:b/>
          <w:noProof/>
          <w:sz w:val="28"/>
          <w:szCs w:val="28"/>
        </w:rPr>
        <mc:AlternateContent>
          <mc:Choice Requires="wps">
            <w:drawing>
              <wp:anchor distT="0" distB="0" distL="114300" distR="114300" simplePos="0" relativeHeight="251659264" behindDoc="0" locked="0" layoutInCell="1" allowOverlap="1" wp14:anchorId="1CA9FF63" wp14:editId="40B73715">
                <wp:simplePos x="0" y="0"/>
                <wp:positionH relativeFrom="margin">
                  <wp:posOffset>2331720</wp:posOffset>
                </wp:positionH>
                <wp:positionV relativeFrom="paragraph">
                  <wp:posOffset>33655</wp:posOffset>
                </wp:positionV>
                <wp:extent cx="1334770" cy="0"/>
                <wp:effectExtent l="0" t="0" r="17780" b="19050"/>
                <wp:wrapNone/>
                <wp:docPr id="203740307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4770" cy="0"/>
                        </a:xfrm>
                        <a:prstGeom prst="straightConnector1">
                          <a:avLst/>
                        </a:prstGeom>
                        <a:noFill/>
                        <a:ln w="9525">
                          <a:solidFill>
                            <a:srgbClr val="000000"/>
                          </a:solidFill>
                          <a:round/>
                          <a:headEnd type="none" w="med" len="med"/>
                          <a:tailEnd type="none" w="med" len="med"/>
                        </a:ln>
                      </wps:spPr>
                      <wps:bodyPr/>
                    </wps:wsp>
                  </a:graphicData>
                </a:graphic>
              </wp:anchor>
            </w:drawing>
          </mc:Choice>
          <mc:Fallback>
            <w:pict>
              <v:shapetype w14:anchorId="34118413" id="_x0000_t32" coordsize="21600,21600" o:spt="32" o:oned="t" path="m,l21600,21600e" filled="f">
                <v:path arrowok="t" fillok="f" o:connecttype="none"/>
                <o:lock v:ext="edit" shapetype="t"/>
              </v:shapetype>
              <v:shape id="AutoShape 7" o:spid="_x0000_s1026" type="#_x0000_t32" style="position:absolute;margin-left:183.6pt;margin-top:2.65pt;width:105.1pt;height:0;z-index:251659264;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">
                <w10:wrap anchorx="margin"/>
              </v:shape>
            </w:pict>
          </mc:Fallback>
        </mc:AlternateContent>
      </w:r>
    </w:p>
    <w:p w14:paraId="6E9F8E9C" w14:textId="77777777" w:rsidR="00E86928" w:rsidRDefault="00000000" w:rsidP="00B15527">
      <w:pPr>
        <w:widowControl w:val="0"/>
        <w:spacing w:before="120" w:after="0" w:line="340" w:lineRule="exact"/>
        <w:ind w:firstLine="720"/>
        <w:jc w:val="both"/>
        <w:rPr>
          <w:rFonts w:ascii="Times New Roman" w:hAnsi="Times New Roman"/>
          <w:sz w:val="28"/>
          <w:szCs w:val="28"/>
        </w:rPr>
      </w:pPr>
      <w:r>
        <w:rPr>
          <w:rFonts w:ascii="Times New Roman" w:hAnsi="Times New Roman"/>
          <w:sz w:val="28"/>
          <w:szCs w:val="28"/>
        </w:rPr>
        <w:t>Thực hiện Kế hoạch số 6</w:t>
      </w:r>
      <w:r>
        <w:rPr>
          <w:rFonts w:ascii="Times New Roman" w:hAnsi="Times New Roman"/>
          <w:sz w:val="28"/>
          <w:szCs w:val="28"/>
          <w:lang w:val="vi-VN"/>
        </w:rPr>
        <w:t>96</w:t>
      </w:r>
      <w:r>
        <w:rPr>
          <w:rFonts w:ascii="Times New Roman" w:hAnsi="Times New Roman"/>
          <w:sz w:val="28"/>
          <w:szCs w:val="28"/>
        </w:rPr>
        <w:t xml:space="preserve">/KH-UBND ngày </w:t>
      </w:r>
      <w:r>
        <w:rPr>
          <w:rFonts w:ascii="Times New Roman" w:hAnsi="Times New Roman"/>
          <w:sz w:val="28"/>
          <w:szCs w:val="28"/>
          <w:lang w:val="vi-VN"/>
        </w:rPr>
        <w:t>06</w:t>
      </w:r>
      <w:r>
        <w:rPr>
          <w:rFonts w:ascii="Times New Roman" w:hAnsi="Times New Roman"/>
          <w:sz w:val="28"/>
          <w:szCs w:val="28"/>
        </w:rPr>
        <w:t>/</w:t>
      </w:r>
      <w:r>
        <w:rPr>
          <w:rFonts w:ascii="Times New Roman" w:hAnsi="Times New Roman"/>
          <w:sz w:val="28"/>
          <w:szCs w:val="28"/>
          <w:lang w:val="vi-VN"/>
        </w:rPr>
        <w:t>10</w:t>
      </w:r>
      <w:r>
        <w:rPr>
          <w:rFonts w:ascii="Times New Roman" w:hAnsi="Times New Roman"/>
          <w:sz w:val="28"/>
          <w:szCs w:val="28"/>
        </w:rPr>
        <w:t xml:space="preserve">/2026 của UBND tỉnh Hà Tĩnh về </w:t>
      </w:r>
      <w:r>
        <w:rPr>
          <w:rFonts w:ascii="Times New Roman" w:hAnsi="Times New Roman"/>
          <w:sz w:val="28"/>
          <w:szCs w:val="28"/>
          <w:lang w:val="vi-VN"/>
        </w:rPr>
        <w:t>t</w:t>
      </w:r>
      <w:r>
        <w:rPr>
          <w:rFonts w:ascii="Times New Roman" w:hAnsi="Times New Roman"/>
          <w:sz w:val="28"/>
          <w:szCs w:val="28"/>
        </w:rPr>
        <w:t>riển khai thi hành Luật Hòa giải ở cơ sở, Ủy ban nhân dân phường ban hành Kế hoạch thực hiện với các nội dung sau:</w:t>
      </w:r>
    </w:p>
    <w:p w14:paraId="7A2EEC15" w14:textId="77777777" w:rsidR="00E86928" w:rsidRDefault="00000000" w:rsidP="00B15527">
      <w:pPr>
        <w:widowControl w:val="0"/>
        <w:spacing w:before="120" w:after="0" w:line="340" w:lineRule="exact"/>
        <w:ind w:firstLine="720"/>
        <w:jc w:val="both"/>
        <w:rPr>
          <w:rFonts w:ascii="Times New Roman" w:hAnsi="Times New Roman"/>
          <w:b/>
          <w:sz w:val="28"/>
          <w:szCs w:val="28"/>
        </w:rPr>
      </w:pPr>
      <w:r>
        <w:rPr>
          <w:rFonts w:ascii="Times New Roman" w:hAnsi="Times New Roman"/>
          <w:b/>
          <w:sz w:val="28"/>
          <w:szCs w:val="28"/>
          <w:lang w:val="vi-VN"/>
        </w:rPr>
        <w:t>I. MỤC ĐÍCH, YÊU CẦU</w:t>
      </w:r>
    </w:p>
    <w:p w14:paraId="7523D3BE" w14:textId="77777777" w:rsidR="00E86928" w:rsidRDefault="00000000" w:rsidP="00B15527">
      <w:pPr>
        <w:widowControl w:val="0"/>
        <w:spacing w:before="120" w:after="0" w:line="340" w:lineRule="exact"/>
        <w:ind w:firstLine="720"/>
        <w:jc w:val="both"/>
        <w:rPr>
          <w:rFonts w:ascii="Times New Roman" w:hAnsi="Times New Roman"/>
          <w:b/>
          <w:sz w:val="28"/>
          <w:szCs w:val="28"/>
        </w:rPr>
      </w:pPr>
      <w:r>
        <w:rPr>
          <w:rFonts w:ascii="Times New Roman" w:hAnsi="Times New Roman"/>
          <w:b/>
          <w:sz w:val="28"/>
          <w:szCs w:val="28"/>
        </w:rPr>
        <w:t>1. Mục đích</w:t>
      </w:r>
    </w:p>
    <w:p w14:paraId="7A7F1270" w14:textId="77777777" w:rsidR="00E86928" w:rsidRDefault="00000000" w:rsidP="00B15527">
      <w:pPr>
        <w:widowControl w:val="0"/>
        <w:spacing w:before="120" w:after="0" w:line="340" w:lineRule="exact"/>
        <w:ind w:firstLine="720"/>
        <w:jc w:val="both"/>
        <w:rPr>
          <w:rFonts w:ascii="Times New Roman" w:hAnsi="Times New Roman"/>
          <w:sz w:val="28"/>
          <w:szCs w:val="28"/>
        </w:rPr>
      </w:pPr>
      <w:r>
        <w:rPr>
          <w:rFonts w:ascii="Times New Roman" w:hAnsi="Times New Roman"/>
          <w:sz w:val="28"/>
          <w:szCs w:val="28"/>
          <w:lang w:val="vi-VN"/>
        </w:rPr>
        <w:t>-</w:t>
      </w:r>
      <w:r>
        <w:rPr>
          <w:rFonts w:ascii="Times New Roman" w:hAnsi="Times New Roman"/>
          <w:sz w:val="28"/>
          <w:szCs w:val="28"/>
        </w:rPr>
        <w:t xml:space="preserve"> Xác định cụ thể nội dung công việc, tiến độ, thời hạn hoàn thành và trách nhiệm của các cơ quan, đơn vị trong việc tổ chức triển khai thi hành Luật, bảo đảm đồng bộ, thống nhất và hiệu quả.</w:t>
      </w:r>
    </w:p>
    <w:p w14:paraId="77F33A9C" w14:textId="77777777" w:rsidR="00E86928" w:rsidRDefault="00000000" w:rsidP="00B15527">
      <w:pPr>
        <w:widowControl w:val="0"/>
        <w:spacing w:before="120" w:after="0" w:line="340" w:lineRule="exact"/>
        <w:ind w:firstLine="720"/>
        <w:jc w:val="both"/>
        <w:rPr>
          <w:rFonts w:ascii="Times New Roman" w:hAnsi="Times New Roman"/>
          <w:sz w:val="28"/>
          <w:szCs w:val="28"/>
        </w:rPr>
      </w:pPr>
      <w:r>
        <w:rPr>
          <w:rFonts w:ascii="Times New Roman" w:hAnsi="Times New Roman"/>
          <w:sz w:val="28"/>
          <w:szCs w:val="28"/>
          <w:lang w:val="vi-VN"/>
        </w:rPr>
        <w:t>-</w:t>
      </w:r>
      <w:r>
        <w:rPr>
          <w:rFonts w:ascii="Times New Roman" w:hAnsi="Times New Roman"/>
          <w:sz w:val="28"/>
          <w:szCs w:val="28"/>
        </w:rPr>
        <w:t xml:space="preserve"> Nâng cao nhận thức, trách nhiệm của các cơ quan, đơn vị, cán bộ, công chức</w:t>
      </w:r>
      <w:r>
        <w:rPr>
          <w:rFonts w:ascii="Times New Roman" w:hAnsi="Times New Roman"/>
          <w:sz w:val="28"/>
          <w:szCs w:val="28"/>
          <w:lang w:val="vi-VN"/>
        </w:rPr>
        <w:t>, đội ngũ hòa giải viên ở cơ sở</w:t>
      </w:r>
      <w:r>
        <w:rPr>
          <w:rFonts w:ascii="Times New Roman" w:hAnsi="Times New Roman"/>
          <w:sz w:val="28"/>
          <w:szCs w:val="28"/>
        </w:rPr>
        <w:t xml:space="preserve"> và Nhân dân về vị trí, vai trò của công tác hòa giải ở cơ sở; phát huy vai trò của hòa giải ở cơ sở trong phòng ngừa vi phạm pháp luật, hạn chế tranh chấp, mâu thuẫn và giữ gìn đoàn kết trong cộng đồng dân cư.</w:t>
      </w:r>
    </w:p>
    <w:p w14:paraId="491C707A" w14:textId="77777777" w:rsidR="00E86928" w:rsidRDefault="00000000" w:rsidP="00B15527">
      <w:pPr>
        <w:widowControl w:val="0"/>
        <w:spacing w:before="120" w:after="0" w:line="340" w:lineRule="exact"/>
        <w:ind w:firstLine="720"/>
        <w:jc w:val="both"/>
        <w:rPr>
          <w:rFonts w:ascii="Times New Roman" w:hAnsi="Times New Roman"/>
          <w:sz w:val="28"/>
          <w:szCs w:val="28"/>
        </w:rPr>
      </w:pPr>
      <w:r>
        <w:rPr>
          <w:rFonts w:ascii="Times New Roman" w:hAnsi="Times New Roman"/>
          <w:sz w:val="28"/>
          <w:szCs w:val="28"/>
          <w:lang w:val="vi-VN"/>
        </w:rPr>
        <w:t>-</w:t>
      </w:r>
      <w:r>
        <w:rPr>
          <w:rFonts w:ascii="Times New Roman" w:hAnsi="Times New Roman"/>
          <w:sz w:val="28"/>
          <w:szCs w:val="28"/>
        </w:rPr>
        <w:t xml:space="preserve"> Huy động sự tham gia của các tổ chức chính trị - xã hội</w:t>
      </w:r>
      <w:r>
        <w:rPr>
          <w:rFonts w:ascii="Times New Roman" w:hAnsi="Times New Roman"/>
          <w:sz w:val="28"/>
          <w:szCs w:val="28"/>
          <w:lang w:val="vi-VN"/>
        </w:rPr>
        <w:t xml:space="preserve"> </w:t>
      </w:r>
      <w:r>
        <w:rPr>
          <w:rFonts w:ascii="Times New Roman" w:hAnsi="Times New Roman"/>
          <w:sz w:val="28"/>
          <w:szCs w:val="28"/>
        </w:rPr>
        <w:t xml:space="preserve">và toàn xã hội trong việc triển khai thi hành Luật; chủ động chuẩn bị đầy đủ các điều kiện cần thiết để triển khai thi hành Luật thống nhất, đồng bộ, hiệu quả ngay từ thời điểm Luật có hiệu lực thi hành từ ngày 01/3/2027. </w:t>
      </w:r>
    </w:p>
    <w:p w14:paraId="6313D142" w14:textId="77777777" w:rsidR="00E86928" w:rsidRDefault="00000000" w:rsidP="00B15527">
      <w:pPr>
        <w:widowControl w:val="0"/>
        <w:spacing w:before="120" w:after="0" w:line="340" w:lineRule="exact"/>
        <w:ind w:firstLine="720"/>
        <w:jc w:val="both"/>
        <w:rPr>
          <w:rFonts w:ascii="Times New Roman" w:hAnsi="Times New Roman"/>
          <w:b/>
          <w:bCs/>
          <w:sz w:val="28"/>
          <w:szCs w:val="28"/>
          <w:lang w:val="vi-VN"/>
        </w:rPr>
      </w:pPr>
      <w:r>
        <w:rPr>
          <w:rFonts w:ascii="Times New Roman" w:hAnsi="Times New Roman"/>
          <w:b/>
          <w:sz w:val="28"/>
          <w:szCs w:val="28"/>
          <w:lang w:val="vi-VN"/>
        </w:rPr>
        <w:t>2.</w:t>
      </w:r>
      <w:r>
        <w:rPr>
          <w:rFonts w:ascii="Times New Roman" w:hAnsi="Times New Roman"/>
          <w:sz w:val="28"/>
          <w:szCs w:val="28"/>
          <w:lang w:val="vi-VN"/>
        </w:rPr>
        <w:t xml:space="preserve"> </w:t>
      </w:r>
      <w:r>
        <w:rPr>
          <w:rFonts w:ascii="Times New Roman" w:hAnsi="Times New Roman"/>
          <w:b/>
          <w:bCs/>
          <w:sz w:val="28"/>
          <w:szCs w:val="28"/>
          <w:lang w:val="vi-VN"/>
        </w:rPr>
        <w:t>Yêu cầu</w:t>
      </w:r>
    </w:p>
    <w:p w14:paraId="0A4FC21F" w14:textId="77777777" w:rsidR="00E86928" w:rsidRDefault="00000000" w:rsidP="00B15527">
      <w:pPr>
        <w:widowControl w:val="0"/>
        <w:spacing w:before="120" w:after="0" w:line="340" w:lineRule="exact"/>
        <w:ind w:firstLine="720"/>
        <w:jc w:val="both"/>
        <w:rPr>
          <w:rFonts w:ascii="Times New Roman" w:hAnsi="Times New Roman"/>
          <w:spacing w:val="-6"/>
          <w:sz w:val="28"/>
          <w:szCs w:val="28"/>
          <w:lang w:val="vi-VN"/>
        </w:rPr>
      </w:pPr>
      <w:r>
        <w:rPr>
          <w:rFonts w:ascii="Times New Roman" w:hAnsi="Times New Roman"/>
          <w:spacing w:val="-6"/>
          <w:sz w:val="28"/>
          <w:szCs w:val="28"/>
          <w:lang w:val="vi-VN"/>
        </w:rPr>
        <w:t>-</w:t>
      </w:r>
      <w:r>
        <w:rPr>
          <w:rFonts w:ascii="Times New Roman" w:hAnsi="Times New Roman"/>
          <w:spacing w:val="-6"/>
          <w:sz w:val="28"/>
          <w:szCs w:val="28"/>
        </w:rPr>
        <w:t xml:space="preserve"> Bám sát các quy định của Luật, văn bản quy định chi tiết, hướng dẫn thi hành</w:t>
      </w:r>
      <w:r>
        <w:rPr>
          <w:rFonts w:ascii="Times New Roman" w:hAnsi="Times New Roman"/>
          <w:spacing w:val="-6"/>
          <w:sz w:val="28"/>
          <w:szCs w:val="28"/>
          <w:lang w:val="vi-VN"/>
        </w:rPr>
        <w:t xml:space="preserve"> và </w:t>
      </w:r>
      <w:r>
        <w:rPr>
          <w:rFonts w:ascii="Times New Roman" w:hAnsi="Times New Roman"/>
          <w:spacing w:val="-6"/>
          <w:sz w:val="28"/>
          <w:szCs w:val="28"/>
        </w:rPr>
        <w:t xml:space="preserve">Kế hoạch số </w:t>
      </w:r>
      <w:r>
        <w:rPr>
          <w:rFonts w:ascii="Times New Roman" w:hAnsi="Times New Roman"/>
          <w:spacing w:val="-6"/>
          <w:sz w:val="28"/>
          <w:szCs w:val="28"/>
          <w:lang w:val="vi-VN"/>
        </w:rPr>
        <w:t>696/KH-UBND ngày  05/10/2026  của UBND tỉnh.</w:t>
      </w:r>
    </w:p>
    <w:p w14:paraId="30D6DD61" w14:textId="77777777" w:rsidR="00E86928" w:rsidRDefault="00000000" w:rsidP="00B15527">
      <w:pPr>
        <w:widowControl w:val="0"/>
        <w:spacing w:before="120" w:after="0" w:line="340" w:lineRule="exact"/>
        <w:ind w:firstLine="720"/>
        <w:jc w:val="both"/>
        <w:rPr>
          <w:rFonts w:ascii="Times New Roman" w:hAnsi="Times New Roman"/>
          <w:spacing w:val="-2"/>
          <w:sz w:val="28"/>
          <w:szCs w:val="28"/>
        </w:rPr>
      </w:pPr>
      <w:r>
        <w:rPr>
          <w:rFonts w:ascii="Times New Roman" w:hAnsi="Times New Roman"/>
          <w:spacing w:val="-2"/>
          <w:sz w:val="28"/>
          <w:szCs w:val="28"/>
          <w:lang w:val="vi-VN"/>
        </w:rPr>
        <w:t>-</w:t>
      </w:r>
      <w:r>
        <w:rPr>
          <w:rFonts w:ascii="Times New Roman" w:hAnsi="Times New Roman"/>
          <w:spacing w:val="-2"/>
          <w:sz w:val="28"/>
          <w:szCs w:val="28"/>
        </w:rPr>
        <w:t xml:space="preserve"> Bảo đảm sự lãnh đạo, chỉ đạo thống nhất của UBND </w:t>
      </w:r>
      <w:r>
        <w:rPr>
          <w:rFonts w:ascii="Times New Roman" w:hAnsi="Times New Roman"/>
          <w:spacing w:val="-2"/>
          <w:sz w:val="28"/>
          <w:szCs w:val="28"/>
          <w:lang w:val="vi-VN"/>
        </w:rPr>
        <w:t>phường</w:t>
      </w:r>
      <w:r>
        <w:rPr>
          <w:rFonts w:ascii="Times New Roman" w:hAnsi="Times New Roman"/>
          <w:spacing w:val="-2"/>
          <w:sz w:val="28"/>
          <w:szCs w:val="28"/>
        </w:rPr>
        <w:t xml:space="preserve">, Chủ tịch UBND </w:t>
      </w:r>
      <w:r>
        <w:rPr>
          <w:rFonts w:ascii="Times New Roman" w:hAnsi="Times New Roman"/>
          <w:spacing w:val="-2"/>
          <w:sz w:val="28"/>
          <w:szCs w:val="28"/>
          <w:lang w:val="vi-VN"/>
        </w:rPr>
        <w:t>phường</w:t>
      </w:r>
      <w:r>
        <w:rPr>
          <w:rFonts w:ascii="Times New Roman" w:hAnsi="Times New Roman"/>
          <w:spacing w:val="-2"/>
          <w:sz w:val="28"/>
          <w:szCs w:val="28"/>
        </w:rPr>
        <w:t>; sự phối hợp chặt chẽ, thường xuyên giữa các cơ quan, đơn vị và các tổ chức có liên quan; kịp thời tháo gỡ khó khăn, vướng mắc phát sinh, bảo đảm tiến độ thực hiện.</w:t>
      </w:r>
    </w:p>
    <w:p w14:paraId="3DF79BF8" w14:textId="77777777" w:rsidR="00E86928" w:rsidRDefault="00000000" w:rsidP="00B15527">
      <w:pPr>
        <w:widowControl w:val="0"/>
        <w:spacing w:before="120" w:after="0" w:line="340" w:lineRule="exact"/>
        <w:ind w:firstLine="720"/>
        <w:jc w:val="both"/>
        <w:rPr>
          <w:rFonts w:ascii="Times New Roman" w:hAnsi="Times New Roman"/>
          <w:sz w:val="28"/>
          <w:szCs w:val="28"/>
        </w:rPr>
      </w:pPr>
      <w:r>
        <w:rPr>
          <w:rFonts w:ascii="Times New Roman" w:hAnsi="Times New Roman"/>
          <w:sz w:val="28"/>
          <w:szCs w:val="28"/>
          <w:lang w:val="vi-VN"/>
        </w:rPr>
        <w:t>-</w:t>
      </w:r>
      <w:r>
        <w:rPr>
          <w:rFonts w:ascii="Times New Roman" w:hAnsi="Times New Roman"/>
          <w:sz w:val="28"/>
          <w:szCs w:val="28"/>
        </w:rPr>
        <w:t xml:space="preserve"> Nội dung công việc gắn với chức năng, nhiệm vụ, quyền hạn của từng cơ quan, đơn vị; bảo đảm có trọng tâm, trọng điểm, thiết thực, tránh hình thức, không chồng chéo, không làm phát sinh nhiệm vụ ngoài quy định.</w:t>
      </w:r>
    </w:p>
    <w:p w14:paraId="5F2748BE" w14:textId="77777777" w:rsidR="00E86928" w:rsidRDefault="00000000" w:rsidP="00B15527">
      <w:pPr>
        <w:widowControl w:val="0"/>
        <w:spacing w:before="120" w:after="0" w:line="340" w:lineRule="exact"/>
        <w:ind w:firstLine="720"/>
        <w:jc w:val="both"/>
        <w:rPr>
          <w:rFonts w:ascii="Times New Roman" w:hAnsi="Times New Roman"/>
          <w:b/>
          <w:bCs/>
          <w:sz w:val="28"/>
          <w:szCs w:val="28"/>
        </w:rPr>
      </w:pPr>
      <w:bookmarkStart w:id="0" w:name="bookmark43"/>
      <w:bookmarkStart w:id="1" w:name="bookmark42"/>
      <w:bookmarkStart w:id="2" w:name="bookmark45"/>
      <w:r>
        <w:rPr>
          <w:rFonts w:ascii="Times New Roman" w:hAnsi="Times New Roman"/>
          <w:b/>
          <w:bCs/>
          <w:sz w:val="28"/>
          <w:szCs w:val="28"/>
        </w:rPr>
        <w:t>II. NỘI DUNG THỰC HIỆN</w:t>
      </w:r>
    </w:p>
    <w:p w14:paraId="011E7E17" w14:textId="77777777" w:rsidR="00E86928" w:rsidRDefault="00000000" w:rsidP="00B15527">
      <w:pPr>
        <w:widowControl w:val="0"/>
        <w:spacing w:before="120" w:after="0" w:line="340" w:lineRule="exact"/>
        <w:ind w:firstLine="720"/>
        <w:jc w:val="both"/>
        <w:rPr>
          <w:rFonts w:ascii="Times New Roman" w:hAnsi="Times New Roman"/>
          <w:b/>
          <w:bCs/>
          <w:sz w:val="28"/>
          <w:szCs w:val="28"/>
        </w:rPr>
      </w:pPr>
      <w:r>
        <w:rPr>
          <w:rFonts w:ascii="Times New Roman" w:hAnsi="Times New Roman"/>
          <w:b/>
          <w:bCs/>
          <w:sz w:val="28"/>
          <w:szCs w:val="28"/>
          <w:lang w:val="vi-VN"/>
        </w:rPr>
        <w:t xml:space="preserve">1. </w:t>
      </w:r>
      <w:r>
        <w:rPr>
          <w:rFonts w:ascii="Times New Roman" w:hAnsi="Times New Roman"/>
          <w:b/>
          <w:bCs/>
          <w:sz w:val="28"/>
          <w:szCs w:val="28"/>
        </w:rPr>
        <w:t xml:space="preserve">Tổ chức quán triệt, triển khai thi hành Luật và các văn bản quy định chi tiết, hướng dẫn thi hành Luật </w:t>
      </w:r>
    </w:p>
    <w:p w14:paraId="09D7DC66" w14:textId="77777777" w:rsidR="00E86928" w:rsidRDefault="00000000" w:rsidP="00B15527">
      <w:pPr>
        <w:widowControl w:val="0"/>
        <w:spacing w:before="120" w:after="0" w:line="340" w:lineRule="exact"/>
        <w:ind w:firstLine="720"/>
        <w:jc w:val="both"/>
        <w:rPr>
          <w:rFonts w:ascii="Times New Roman" w:hAnsi="Times New Roman"/>
          <w:sz w:val="28"/>
          <w:szCs w:val="28"/>
        </w:rPr>
      </w:pPr>
      <w:r>
        <w:rPr>
          <w:rFonts w:ascii="Times New Roman" w:hAnsi="Times New Roman"/>
          <w:sz w:val="28"/>
          <w:szCs w:val="28"/>
        </w:rPr>
        <w:t xml:space="preserve">Tổ chức hội nghị quán triệt, triển khai thi hành Luật và các văn bản quy định </w:t>
      </w:r>
      <w:r>
        <w:rPr>
          <w:rFonts w:ascii="Times New Roman" w:hAnsi="Times New Roman"/>
          <w:sz w:val="28"/>
          <w:szCs w:val="28"/>
        </w:rPr>
        <w:lastRenderedPageBreak/>
        <w:t xml:space="preserve">chi tiết, hướng dẫn thi hành cho </w:t>
      </w:r>
      <w:r>
        <w:rPr>
          <w:rFonts w:ascii="Times New Roman" w:hAnsi="Times New Roman"/>
          <w:sz w:val="28"/>
          <w:szCs w:val="28"/>
          <w:lang w:val="vi-VN"/>
        </w:rPr>
        <w:t>toàn thể</w:t>
      </w:r>
      <w:r>
        <w:rPr>
          <w:rFonts w:ascii="Times New Roman" w:hAnsi="Times New Roman"/>
          <w:sz w:val="28"/>
          <w:szCs w:val="28"/>
        </w:rPr>
        <w:t xml:space="preserve"> cán bộ, công chức, </w:t>
      </w:r>
      <w:r>
        <w:rPr>
          <w:rFonts w:ascii="Times New Roman" w:hAnsi="Times New Roman"/>
          <w:sz w:val="28"/>
          <w:szCs w:val="28"/>
          <w:lang w:val="vi-VN"/>
        </w:rPr>
        <w:t xml:space="preserve">đội ngũ </w:t>
      </w:r>
      <w:r>
        <w:rPr>
          <w:rFonts w:ascii="Times New Roman" w:hAnsi="Times New Roman"/>
          <w:sz w:val="28"/>
          <w:szCs w:val="28"/>
        </w:rPr>
        <w:t xml:space="preserve">hòa giải viên ở cơ sở và các cơ quan, tổ chức có liên quan. </w:t>
      </w:r>
    </w:p>
    <w:p w14:paraId="392EF6B2" w14:textId="77777777" w:rsidR="00E86928" w:rsidRDefault="00000000" w:rsidP="00B15527">
      <w:pPr>
        <w:widowControl w:val="0"/>
        <w:spacing w:before="120" w:after="0" w:line="340" w:lineRule="exact"/>
        <w:ind w:firstLine="720"/>
        <w:jc w:val="both"/>
        <w:rPr>
          <w:rFonts w:ascii="Times New Roman" w:hAnsi="Times New Roman"/>
          <w:sz w:val="28"/>
          <w:szCs w:val="28"/>
        </w:rPr>
      </w:pPr>
      <w:r>
        <w:rPr>
          <w:rFonts w:ascii="Times New Roman" w:hAnsi="Times New Roman"/>
          <w:i/>
          <w:iCs/>
          <w:sz w:val="28"/>
          <w:szCs w:val="28"/>
          <w:lang w:val="vi-VN"/>
        </w:rPr>
        <w:t>- Cơ quan chủ trì:</w:t>
      </w:r>
      <w:r>
        <w:rPr>
          <w:rFonts w:ascii="Times New Roman" w:hAnsi="Times New Roman"/>
          <w:sz w:val="28"/>
          <w:szCs w:val="28"/>
          <w:lang w:val="vi-VN"/>
        </w:rPr>
        <w:t xml:space="preserve"> Văn phòng HĐND và UBND</w:t>
      </w:r>
      <w:r>
        <w:rPr>
          <w:rFonts w:ascii="Times New Roman" w:hAnsi="Times New Roman"/>
          <w:sz w:val="28"/>
          <w:szCs w:val="28"/>
        </w:rPr>
        <w:t xml:space="preserve"> phường.</w:t>
      </w:r>
    </w:p>
    <w:p w14:paraId="59BACE23" w14:textId="77777777" w:rsidR="00E86928" w:rsidRDefault="00000000" w:rsidP="00B15527">
      <w:pPr>
        <w:widowControl w:val="0"/>
        <w:spacing w:before="120" w:after="0" w:line="340" w:lineRule="exact"/>
        <w:ind w:firstLine="720"/>
        <w:jc w:val="both"/>
        <w:rPr>
          <w:rFonts w:ascii="Times New Roman" w:hAnsi="Times New Roman"/>
          <w:sz w:val="28"/>
          <w:szCs w:val="28"/>
          <w:lang w:val="vi-VN"/>
        </w:rPr>
      </w:pPr>
      <w:r>
        <w:rPr>
          <w:rFonts w:ascii="Times New Roman" w:hAnsi="Times New Roman"/>
          <w:i/>
          <w:iCs/>
          <w:sz w:val="28"/>
          <w:szCs w:val="28"/>
          <w:lang w:val="vi-VN"/>
        </w:rPr>
        <w:t>- Cơ quan</w:t>
      </w:r>
      <w:r>
        <w:rPr>
          <w:rFonts w:ascii="Times New Roman" w:hAnsi="Times New Roman"/>
          <w:i/>
          <w:iCs/>
          <w:sz w:val="28"/>
          <w:szCs w:val="28"/>
        </w:rPr>
        <w:t xml:space="preserve"> </w:t>
      </w:r>
      <w:r>
        <w:rPr>
          <w:rFonts w:ascii="Times New Roman" w:hAnsi="Times New Roman"/>
          <w:i/>
          <w:iCs/>
          <w:sz w:val="28"/>
          <w:szCs w:val="28"/>
          <w:lang w:val="vi-VN"/>
        </w:rPr>
        <w:t>phối hợp:</w:t>
      </w:r>
      <w:r>
        <w:rPr>
          <w:rFonts w:ascii="Times New Roman" w:hAnsi="Times New Roman"/>
          <w:sz w:val="28"/>
          <w:szCs w:val="28"/>
          <w:lang w:val="vi-VN"/>
        </w:rPr>
        <w:t xml:space="preserve"> </w:t>
      </w:r>
      <w:r>
        <w:rPr>
          <w:rFonts w:ascii="Times New Roman" w:hAnsi="Times New Roman"/>
          <w:spacing w:val="-2"/>
          <w:sz w:val="28"/>
          <w:szCs w:val="28"/>
        </w:rPr>
        <w:t>Các</w:t>
      </w:r>
      <w:r>
        <w:rPr>
          <w:rFonts w:ascii="Times New Roman" w:hAnsi="Times New Roman"/>
          <w:spacing w:val="-2"/>
          <w:sz w:val="28"/>
          <w:szCs w:val="28"/>
          <w:lang w:val="vi-VN"/>
        </w:rPr>
        <w:t xml:space="preserve"> phòng,</w:t>
      </w:r>
      <w:r>
        <w:rPr>
          <w:rFonts w:ascii="Times New Roman" w:hAnsi="Times New Roman"/>
          <w:spacing w:val="-2"/>
          <w:sz w:val="28"/>
          <w:szCs w:val="28"/>
        </w:rPr>
        <w:t xml:space="preserve"> ban, ngành và các cơ quan, </w:t>
      </w:r>
      <w:r>
        <w:rPr>
          <w:rFonts w:ascii="Times New Roman" w:hAnsi="Times New Roman"/>
          <w:spacing w:val="-2"/>
          <w:sz w:val="28"/>
          <w:szCs w:val="28"/>
          <w:lang w:val="vi-VN"/>
        </w:rPr>
        <w:t>đơn vị</w:t>
      </w:r>
      <w:r>
        <w:rPr>
          <w:rFonts w:ascii="Times New Roman" w:hAnsi="Times New Roman"/>
          <w:spacing w:val="-2"/>
          <w:sz w:val="28"/>
          <w:szCs w:val="28"/>
        </w:rPr>
        <w:t xml:space="preserve"> có liên quan</w:t>
      </w:r>
      <w:r>
        <w:rPr>
          <w:rFonts w:ascii="Times New Roman" w:hAnsi="Times New Roman"/>
          <w:spacing w:val="-2"/>
          <w:sz w:val="28"/>
          <w:szCs w:val="28"/>
          <w:lang w:val="vi-VN"/>
        </w:rPr>
        <w:t xml:space="preserve">; </w:t>
      </w:r>
      <w:r>
        <w:rPr>
          <w:rFonts w:ascii="Times New Roman" w:hAnsi="Times New Roman"/>
          <w:sz w:val="28"/>
          <w:szCs w:val="28"/>
          <w:lang w:val="vi-VN"/>
        </w:rPr>
        <w:t xml:space="preserve">đề nghị </w:t>
      </w:r>
      <w:r>
        <w:rPr>
          <w:rFonts w:ascii="Times New Roman" w:hAnsi="Times New Roman"/>
          <w:spacing w:val="-2"/>
          <w:sz w:val="28"/>
          <w:szCs w:val="28"/>
          <w:lang w:val="vi-VN"/>
        </w:rPr>
        <w:t xml:space="preserve">Ủy ban MTTQ và các tổ chức chính trị - xã hội </w:t>
      </w:r>
      <w:r>
        <w:rPr>
          <w:rFonts w:ascii="Times New Roman" w:hAnsi="Times New Roman"/>
          <w:spacing w:val="-2"/>
          <w:sz w:val="28"/>
          <w:szCs w:val="28"/>
        </w:rPr>
        <w:t>phường phối hợp</w:t>
      </w:r>
      <w:r>
        <w:rPr>
          <w:rFonts w:ascii="Times New Roman" w:hAnsi="Times New Roman"/>
          <w:spacing w:val="-2"/>
          <w:sz w:val="28"/>
          <w:szCs w:val="28"/>
          <w:lang w:val="vi-VN"/>
        </w:rPr>
        <w:t>.</w:t>
      </w:r>
    </w:p>
    <w:p w14:paraId="6E82F12D" w14:textId="77777777" w:rsidR="00E86928" w:rsidRDefault="00000000" w:rsidP="00B15527">
      <w:pPr>
        <w:widowControl w:val="0"/>
        <w:spacing w:before="120" w:after="0" w:line="340" w:lineRule="exact"/>
        <w:ind w:firstLine="720"/>
        <w:jc w:val="both"/>
        <w:rPr>
          <w:rFonts w:ascii="Times New Roman" w:hAnsi="Times New Roman"/>
          <w:sz w:val="28"/>
          <w:szCs w:val="28"/>
        </w:rPr>
      </w:pPr>
      <w:r>
        <w:rPr>
          <w:rFonts w:ascii="Times New Roman" w:hAnsi="Times New Roman"/>
          <w:i/>
          <w:iCs/>
          <w:sz w:val="28"/>
          <w:szCs w:val="28"/>
          <w:lang w:val="vi-VN"/>
        </w:rPr>
        <w:t>- Sản phẩm:</w:t>
      </w:r>
      <w:r>
        <w:rPr>
          <w:rFonts w:ascii="Times New Roman" w:hAnsi="Times New Roman"/>
          <w:sz w:val="28"/>
          <w:szCs w:val="28"/>
          <w:lang w:val="vi-VN"/>
        </w:rPr>
        <w:t xml:space="preserve"> </w:t>
      </w:r>
      <w:r>
        <w:rPr>
          <w:rFonts w:ascii="Times New Roman" w:hAnsi="Times New Roman"/>
          <w:sz w:val="28"/>
          <w:szCs w:val="28"/>
        </w:rPr>
        <w:t>H</w:t>
      </w:r>
      <w:r>
        <w:rPr>
          <w:rFonts w:ascii="Times New Roman" w:hAnsi="Times New Roman"/>
          <w:sz w:val="28"/>
          <w:szCs w:val="28"/>
          <w:lang w:val="vi-VN"/>
        </w:rPr>
        <w:t>ội nghị</w:t>
      </w:r>
      <w:r>
        <w:rPr>
          <w:rFonts w:ascii="Times New Roman" w:hAnsi="Times New Roman"/>
          <w:sz w:val="28"/>
          <w:szCs w:val="28"/>
        </w:rPr>
        <w:t xml:space="preserve"> quán triệt, triển khai, báo cáo kết quả tổ chức</w:t>
      </w:r>
      <w:r>
        <w:rPr>
          <w:rFonts w:ascii="Times New Roman" w:hAnsi="Times New Roman"/>
          <w:sz w:val="28"/>
          <w:szCs w:val="28"/>
          <w:lang w:val="vi-VN"/>
        </w:rPr>
        <w:t>.</w:t>
      </w:r>
    </w:p>
    <w:p w14:paraId="306B2ABC" w14:textId="77777777" w:rsidR="00E86928" w:rsidRDefault="00000000" w:rsidP="00B15527">
      <w:pPr>
        <w:widowControl w:val="0"/>
        <w:spacing w:before="120" w:after="0" w:line="340" w:lineRule="exact"/>
        <w:ind w:firstLine="720"/>
        <w:jc w:val="both"/>
        <w:rPr>
          <w:rFonts w:ascii="Times New Roman" w:hAnsi="Times New Roman"/>
          <w:b/>
          <w:bCs/>
          <w:sz w:val="28"/>
          <w:szCs w:val="28"/>
        </w:rPr>
      </w:pPr>
      <w:r>
        <w:rPr>
          <w:rFonts w:ascii="Times New Roman" w:hAnsi="Times New Roman"/>
          <w:b/>
          <w:bCs/>
          <w:sz w:val="28"/>
          <w:szCs w:val="28"/>
        </w:rPr>
        <w:t>2. Tổ chức truyền thông, phổ biến nội dung của Luật và các văn bản quy định chi tiết, hướng dẫn thi hành Luật</w:t>
      </w:r>
    </w:p>
    <w:p w14:paraId="1A532A9E" w14:textId="77777777" w:rsidR="00E86928" w:rsidRDefault="00000000" w:rsidP="00B15527">
      <w:pPr>
        <w:widowControl w:val="0"/>
        <w:spacing w:before="120" w:after="0" w:line="340" w:lineRule="exact"/>
        <w:ind w:firstLine="720"/>
        <w:jc w:val="both"/>
        <w:rPr>
          <w:rFonts w:ascii="Times New Roman" w:hAnsi="Times New Roman"/>
          <w:spacing w:val="4"/>
          <w:sz w:val="28"/>
          <w:szCs w:val="28"/>
        </w:rPr>
      </w:pPr>
      <w:r>
        <w:rPr>
          <w:rFonts w:ascii="Times New Roman" w:hAnsi="Times New Roman"/>
          <w:spacing w:val="4"/>
          <w:sz w:val="28"/>
          <w:szCs w:val="28"/>
        </w:rPr>
        <w:t xml:space="preserve">a) Lồng ghép nội dung truyền thông, phổ biến Luật và các văn bản quy định chi tiết, hướng dẫn thi hành trong các chương trình, kế hoạch phổ biến, giáo dục pháp luật hằng năm của </w:t>
      </w:r>
      <w:r>
        <w:rPr>
          <w:rFonts w:ascii="Times New Roman" w:hAnsi="Times New Roman"/>
          <w:spacing w:val="4"/>
          <w:sz w:val="28"/>
          <w:szCs w:val="28"/>
          <w:lang w:val="vi-VN"/>
        </w:rPr>
        <w:t>phường</w:t>
      </w:r>
      <w:r>
        <w:rPr>
          <w:rFonts w:ascii="Times New Roman" w:hAnsi="Times New Roman"/>
          <w:spacing w:val="4"/>
          <w:sz w:val="28"/>
          <w:szCs w:val="28"/>
        </w:rPr>
        <w:t>; chú trọng tuyên truyền tại các tổ dân phố, các cuộc họp cộng đồng dân cư và các hoạt động hưởng ứng Ngày Pháp luật Việt Nam.</w:t>
      </w:r>
    </w:p>
    <w:p w14:paraId="0396AB58" w14:textId="77777777" w:rsidR="00E86928" w:rsidRDefault="00000000" w:rsidP="00B15527">
      <w:pPr>
        <w:widowControl w:val="0"/>
        <w:spacing w:before="120" w:after="0" w:line="340" w:lineRule="exact"/>
        <w:ind w:firstLine="720"/>
        <w:jc w:val="both"/>
        <w:rPr>
          <w:rFonts w:ascii="Times New Roman" w:hAnsi="Times New Roman"/>
          <w:sz w:val="28"/>
          <w:szCs w:val="28"/>
          <w:lang w:val="vi-VN"/>
        </w:rPr>
      </w:pPr>
      <w:r>
        <w:rPr>
          <w:rFonts w:ascii="Times New Roman" w:hAnsi="Times New Roman"/>
          <w:i/>
          <w:sz w:val="28"/>
          <w:szCs w:val="28"/>
        </w:rPr>
        <w:t>- Cơ quan chủ trì:</w:t>
      </w:r>
      <w:r>
        <w:rPr>
          <w:rFonts w:ascii="Times New Roman" w:hAnsi="Times New Roman"/>
          <w:sz w:val="28"/>
          <w:szCs w:val="28"/>
        </w:rPr>
        <w:t xml:space="preserve"> </w:t>
      </w:r>
      <w:r>
        <w:rPr>
          <w:rFonts w:ascii="Times New Roman" w:hAnsi="Times New Roman"/>
          <w:sz w:val="28"/>
          <w:szCs w:val="28"/>
          <w:lang w:val="vi-VN"/>
        </w:rPr>
        <w:t>Văn phòng HĐND và UBND</w:t>
      </w:r>
      <w:r>
        <w:rPr>
          <w:rFonts w:ascii="Times New Roman" w:hAnsi="Times New Roman"/>
          <w:sz w:val="28"/>
          <w:szCs w:val="28"/>
        </w:rPr>
        <w:t xml:space="preserve"> phường</w:t>
      </w:r>
      <w:r>
        <w:rPr>
          <w:rFonts w:ascii="Times New Roman" w:hAnsi="Times New Roman"/>
          <w:sz w:val="28"/>
          <w:szCs w:val="28"/>
          <w:lang w:val="vi-VN"/>
        </w:rPr>
        <w:t>.</w:t>
      </w:r>
    </w:p>
    <w:p w14:paraId="46380E6F" w14:textId="77777777" w:rsidR="00E86928" w:rsidRDefault="00000000" w:rsidP="00B15527">
      <w:pPr>
        <w:widowControl w:val="0"/>
        <w:spacing w:before="120" w:after="0" w:line="340" w:lineRule="exact"/>
        <w:ind w:firstLine="720"/>
        <w:jc w:val="both"/>
        <w:rPr>
          <w:rFonts w:ascii="Times New Roman" w:hAnsi="Times New Roman"/>
          <w:sz w:val="28"/>
          <w:szCs w:val="28"/>
          <w:lang w:val="vi-VN"/>
        </w:rPr>
      </w:pPr>
      <w:r>
        <w:rPr>
          <w:rFonts w:ascii="Times New Roman" w:hAnsi="Times New Roman"/>
          <w:i/>
          <w:sz w:val="28"/>
          <w:szCs w:val="28"/>
        </w:rPr>
        <w:t>- Cơ quan phối hợp:</w:t>
      </w:r>
      <w:r>
        <w:rPr>
          <w:rFonts w:ascii="Times New Roman" w:hAnsi="Times New Roman"/>
          <w:sz w:val="28"/>
          <w:szCs w:val="28"/>
        </w:rPr>
        <w:t xml:space="preserve"> </w:t>
      </w:r>
      <w:r>
        <w:rPr>
          <w:rFonts w:ascii="Times New Roman" w:hAnsi="Times New Roman"/>
          <w:spacing w:val="-2"/>
          <w:sz w:val="28"/>
          <w:szCs w:val="28"/>
        </w:rPr>
        <w:t>Các</w:t>
      </w:r>
      <w:r>
        <w:rPr>
          <w:rFonts w:ascii="Times New Roman" w:hAnsi="Times New Roman"/>
          <w:spacing w:val="-2"/>
          <w:sz w:val="28"/>
          <w:szCs w:val="28"/>
          <w:lang w:val="vi-VN"/>
        </w:rPr>
        <w:t xml:space="preserve"> phòng,</w:t>
      </w:r>
      <w:r>
        <w:rPr>
          <w:rFonts w:ascii="Times New Roman" w:hAnsi="Times New Roman"/>
          <w:spacing w:val="-2"/>
          <w:sz w:val="28"/>
          <w:szCs w:val="28"/>
        </w:rPr>
        <w:t xml:space="preserve"> ban, ngành và các cơ quan, </w:t>
      </w:r>
      <w:r>
        <w:rPr>
          <w:rFonts w:ascii="Times New Roman" w:hAnsi="Times New Roman"/>
          <w:spacing w:val="-2"/>
          <w:sz w:val="28"/>
          <w:szCs w:val="28"/>
          <w:lang w:val="vi-VN"/>
        </w:rPr>
        <w:t>đơn vị</w:t>
      </w:r>
      <w:r>
        <w:rPr>
          <w:rFonts w:ascii="Times New Roman" w:hAnsi="Times New Roman"/>
          <w:spacing w:val="-2"/>
          <w:sz w:val="28"/>
          <w:szCs w:val="28"/>
        </w:rPr>
        <w:t xml:space="preserve"> có liên quan</w:t>
      </w:r>
      <w:r>
        <w:rPr>
          <w:rFonts w:ascii="Times New Roman" w:hAnsi="Times New Roman"/>
          <w:spacing w:val="-2"/>
          <w:sz w:val="28"/>
          <w:szCs w:val="28"/>
          <w:lang w:val="vi-VN"/>
        </w:rPr>
        <w:t xml:space="preserve">; </w:t>
      </w:r>
      <w:r>
        <w:rPr>
          <w:rFonts w:ascii="Times New Roman" w:hAnsi="Times New Roman"/>
          <w:sz w:val="28"/>
          <w:szCs w:val="28"/>
          <w:lang w:val="vi-VN"/>
        </w:rPr>
        <w:t xml:space="preserve">đề nghị </w:t>
      </w:r>
      <w:r>
        <w:rPr>
          <w:rFonts w:ascii="Times New Roman" w:hAnsi="Times New Roman"/>
          <w:spacing w:val="-2"/>
          <w:sz w:val="28"/>
          <w:szCs w:val="28"/>
          <w:lang w:val="vi-VN"/>
        </w:rPr>
        <w:t xml:space="preserve">Ủy ban MTTQ và các tổ chức chính trị - xã hội </w:t>
      </w:r>
      <w:r>
        <w:rPr>
          <w:rFonts w:ascii="Times New Roman" w:hAnsi="Times New Roman"/>
          <w:spacing w:val="-2"/>
          <w:sz w:val="28"/>
          <w:szCs w:val="28"/>
        </w:rPr>
        <w:t>phường phối hợp</w:t>
      </w:r>
      <w:r>
        <w:rPr>
          <w:rFonts w:ascii="Times New Roman" w:hAnsi="Times New Roman"/>
          <w:spacing w:val="-2"/>
          <w:sz w:val="28"/>
          <w:szCs w:val="28"/>
          <w:lang w:val="vi-VN"/>
        </w:rPr>
        <w:t>.</w:t>
      </w:r>
    </w:p>
    <w:p w14:paraId="6F8E8C64" w14:textId="77777777" w:rsidR="00E86928" w:rsidRDefault="00000000" w:rsidP="00B15527">
      <w:pPr>
        <w:widowControl w:val="0"/>
        <w:spacing w:before="120" w:after="0" w:line="340" w:lineRule="exact"/>
        <w:ind w:firstLine="720"/>
        <w:jc w:val="both"/>
        <w:rPr>
          <w:rFonts w:ascii="Times New Roman" w:hAnsi="Times New Roman"/>
          <w:sz w:val="28"/>
          <w:szCs w:val="28"/>
        </w:rPr>
      </w:pPr>
      <w:r>
        <w:rPr>
          <w:rFonts w:ascii="Times New Roman" w:hAnsi="Times New Roman"/>
          <w:i/>
          <w:sz w:val="28"/>
          <w:szCs w:val="28"/>
        </w:rPr>
        <w:t xml:space="preserve">- Thời gian thực hiện: </w:t>
      </w:r>
      <w:r>
        <w:rPr>
          <w:rFonts w:ascii="Times New Roman" w:hAnsi="Times New Roman"/>
          <w:sz w:val="28"/>
          <w:szCs w:val="28"/>
        </w:rPr>
        <w:t>Quý I năm 2027.</w:t>
      </w:r>
    </w:p>
    <w:p w14:paraId="4AACD0E3" w14:textId="77777777" w:rsidR="00E86928" w:rsidRDefault="00000000" w:rsidP="00B15527">
      <w:pPr>
        <w:widowControl w:val="0"/>
        <w:spacing w:before="120" w:after="0" w:line="340" w:lineRule="exact"/>
        <w:ind w:firstLine="720"/>
        <w:jc w:val="both"/>
        <w:rPr>
          <w:rFonts w:ascii="Times New Roman" w:hAnsi="Times New Roman"/>
          <w:sz w:val="28"/>
          <w:szCs w:val="28"/>
        </w:rPr>
      </w:pPr>
      <w:r>
        <w:rPr>
          <w:rFonts w:ascii="Times New Roman" w:hAnsi="Times New Roman"/>
          <w:i/>
          <w:sz w:val="28"/>
          <w:szCs w:val="28"/>
        </w:rPr>
        <w:t>- Sản phẩm:</w:t>
      </w:r>
      <w:r>
        <w:rPr>
          <w:rFonts w:ascii="Times New Roman" w:hAnsi="Times New Roman"/>
          <w:sz w:val="28"/>
          <w:szCs w:val="28"/>
        </w:rPr>
        <w:t xml:space="preserve"> Các chương trình, kế hoạch, văn bản chỉ đạo, hướng dẫn có nội dung truyền thông, phổ biến Luật.</w:t>
      </w:r>
    </w:p>
    <w:p w14:paraId="62D67858" w14:textId="77777777" w:rsidR="00E86928" w:rsidRDefault="00000000" w:rsidP="00B15527">
      <w:pPr>
        <w:widowControl w:val="0"/>
        <w:spacing w:before="120" w:after="0" w:line="340" w:lineRule="exact"/>
        <w:ind w:firstLine="720"/>
        <w:jc w:val="both"/>
        <w:rPr>
          <w:rFonts w:ascii="Times New Roman" w:eastAsia="SimSun" w:hAnsi="Times New Roman"/>
          <w:sz w:val="28"/>
          <w:szCs w:val="28"/>
        </w:rPr>
      </w:pPr>
      <w:r>
        <w:rPr>
          <w:rFonts w:ascii="Times New Roman" w:eastAsia="SimSun" w:hAnsi="Times New Roman"/>
          <w:sz w:val="28"/>
          <w:szCs w:val="28"/>
        </w:rPr>
        <w:t>b) Biên soạn, lựa chọn và cung cấp các tài liệu giới thiệu, hỏi - đáp, infographic, nội dung tuyên truyền ngắn gọn về hòa giải ở cơ sở để phục vụ tuyên truyền tại cộng đồng dân cư.</w:t>
      </w:r>
    </w:p>
    <w:p w14:paraId="58D3A6AD" w14:textId="77777777" w:rsidR="00E86928" w:rsidRDefault="00000000" w:rsidP="00B15527">
      <w:pPr>
        <w:widowControl w:val="0"/>
        <w:spacing w:before="120" w:after="0" w:line="340" w:lineRule="exact"/>
        <w:ind w:firstLine="720"/>
        <w:jc w:val="both"/>
        <w:rPr>
          <w:rFonts w:ascii="Times New Roman" w:hAnsi="Times New Roman"/>
          <w:sz w:val="28"/>
          <w:szCs w:val="28"/>
          <w:lang w:val="vi-VN"/>
        </w:rPr>
      </w:pPr>
      <w:r>
        <w:rPr>
          <w:rFonts w:ascii="Times New Roman" w:hAnsi="Times New Roman"/>
          <w:i/>
          <w:iCs/>
          <w:sz w:val="28"/>
          <w:szCs w:val="28"/>
        </w:rPr>
        <w:t>- Cơ quan chủ trì:</w:t>
      </w:r>
      <w:r>
        <w:rPr>
          <w:rFonts w:ascii="Times New Roman" w:hAnsi="Times New Roman"/>
          <w:sz w:val="28"/>
          <w:szCs w:val="28"/>
        </w:rPr>
        <w:t xml:space="preserve"> </w:t>
      </w:r>
      <w:r>
        <w:rPr>
          <w:rFonts w:ascii="Times New Roman" w:hAnsi="Times New Roman"/>
          <w:sz w:val="28"/>
          <w:szCs w:val="28"/>
          <w:lang w:val="vi-VN"/>
        </w:rPr>
        <w:t>Văn phòng HĐND và UBND</w:t>
      </w:r>
      <w:r>
        <w:rPr>
          <w:rFonts w:ascii="Times New Roman" w:hAnsi="Times New Roman"/>
          <w:sz w:val="28"/>
          <w:szCs w:val="28"/>
        </w:rPr>
        <w:t xml:space="preserve"> phường</w:t>
      </w:r>
      <w:r>
        <w:rPr>
          <w:rFonts w:ascii="Times New Roman" w:hAnsi="Times New Roman"/>
          <w:sz w:val="28"/>
          <w:szCs w:val="28"/>
          <w:lang w:val="vi-VN"/>
        </w:rPr>
        <w:t>.</w:t>
      </w:r>
    </w:p>
    <w:p w14:paraId="4AAE2B77" w14:textId="77777777" w:rsidR="00E86928" w:rsidRDefault="00000000" w:rsidP="00B15527">
      <w:pPr>
        <w:widowControl w:val="0"/>
        <w:spacing w:before="120" w:after="0" w:line="340" w:lineRule="exact"/>
        <w:ind w:firstLine="720"/>
        <w:jc w:val="both"/>
        <w:rPr>
          <w:rFonts w:ascii="Times New Roman" w:hAnsi="Times New Roman"/>
          <w:sz w:val="28"/>
          <w:szCs w:val="28"/>
          <w:lang w:val="vi-VN"/>
        </w:rPr>
      </w:pPr>
      <w:r>
        <w:rPr>
          <w:rFonts w:ascii="Times New Roman" w:hAnsi="Times New Roman"/>
          <w:i/>
          <w:iCs/>
          <w:sz w:val="28"/>
          <w:szCs w:val="28"/>
        </w:rPr>
        <w:t>- Cơ quan phối hợp:</w:t>
      </w:r>
      <w:r>
        <w:rPr>
          <w:rFonts w:ascii="Times New Roman" w:hAnsi="Times New Roman"/>
          <w:sz w:val="28"/>
          <w:szCs w:val="28"/>
        </w:rPr>
        <w:t xml:space="preserve"> </w:t>
      </w:r>
      <w:r>
        <w:rPr>
          <w:rFonts w:ascii="Times New Roman" w:hAnsi="Times New Roman"/>
          <w:spacing w:val="-2"/>
          <w:sz w:val="28"/>
          <w:szCs w:val="28"/>
        </w:rPr>
        <w:t>Các</w:t>
      </w:r>
      <w:r>
        <w:rPr>
          <w:rFonts w:ascii="Times New Roman" w:hAnsi="Times New Roman"/>
          <w:spacing w:val="-2"/>
          <w:sz w:val="28"/>
          <w:szCs w:val="28"/>
          <w:lang w:val="vi-VN"/>
        </w:rPr>
        <w:t xml:space="preserve"> phòng,</w:t>
      </w:r>
      <w:r>
        <w:rPr>
          <w:rFonts w:ascii="Times New Roman" w:hAnsi="Times New Roman"/>
          <w:spacing w:val="-2"/>
          <w:sz w:val="28"/>
          <w:szCs w:val="28"/>
        </w:rPr>
        <w:t xml:space="preserve"> ban, ngành và các cơ quan, </w:t>
      </w:r>
      <w:r>
        <w:rPr>
          <w:rFonts w:ascii="Times New Roman" w:hAnsi="Times New Roman"/>
          <w:spacing w:val="-2"/>
          <w:sz w:val="28"/>
          <w:szCs w:val="28"/>
          <w:lang w:val="vi-VN"/>
        </w:rPr>
        <w:t>đơn vị</w:t>
      </w:r>
      <w:r>
        <w:rPr>
          <w:rFonts w:ascii="Times New Roman" w:hAnsi="Times New Roman"/>
          <w:spacing w:val="-2"/>
          <w:sz w:val="28"/>
          <w:szCs w:val="28"/>
        </w:rPr>
        <w:t xml:space="preserve"> có liên quan</w:t>
      </w:r>
      <w:r>
        <w:rPr>
          <w:rFonts w:ascii="Times New Roman" w:hAnsi="Times New Roman"/>
          <w:spacing w:val="-2"/>
          <w:sz w:val="28"/>
          <w:szCs w:val="28"/>
          <w:lang w:val="vi-VN"/>
        </w:rPr>
        <w:t xml:space="preserve">; </w:t>
      </w:r>
      <w:r>
        <w:rPr>
          <w:rFonts w:ascii="Times New Roman" w:hAnsi="Times New Roman"/>
          <w:sz w:val="28"/>
          <w:szCs w:val="28"/>
          <w:lang w:val="vi-VN"/>
        </w:rPr>
        <w:t xml:space="preserve">đề nghị </w:t>
      </w:r>
      <w:r>
        <w:rPr>
          <w:rFonts w:ascii="Times New Roman" w:hAnsi="Times New Roman"/>
          <w:spacing w:val="-2"/>
          <w:sz w:val="28"/>
          <w:szCs w:val="28"/>
          <w:lang w:val="vi-VN"/>
        </w:rPr>
        <w:t xml:space="preserve">Ủy ban MTTQ và các tổ chức chính trị - xã hội </w:t>
      </w:r>
      <w:r>
        <w:rPr>
          <w:rFonts w:ascii="Times New Roman" w:hAnsi="Times New Roman"/>
          <w:spacing w:val="-2"/>
          <w:sz w:val="28"/>
          <w:szCs w:val="28"/>
        </w:rPr>
        <w:t>phường phối hợp</w:t>
      </w:r>
      <w:r>
        <w:rPr>
          <w:rFonts w:ascii="Times New Roman" w:hAnsi="Times New Roman"/>
          <w:spacing w:val="-2"/>
          <w:sz w:val="28"/>
          <w:szCs w:val="28"/>
          <w:lang w:val="vi-VN"/>
        </w:rPr>
        <w:t>.</w:t>
      </w:r>
    </w:p>
    <w:p w14:paraId="16C64E4C" w14:textId="77777777" w:rsidR="00E86928" w:rsidRDefault="00000000" w:rsidP="00B15527">
      <w:pPr>
        <w:widowControl w:val="0"/>
        <w:spacing w:before="120" w:after="0" w:line="340" w:lineRule="exact"/>
        <w:ind w:firstLine="720"/>
        <w:jc w:val="both"/>
        <w:rPr>
          <w:rFonts w:ascii="Times New Roman" w:hAnsi="Times New Roman"/>
          <w:sz w:val="28"/>
          <w:szCs w:val="28"/>
        </w:rPr>
      </w:pPr>
      <w:r>
        <w:rPr>
          <w:rFonts w:ascii="Times New Roman" w:hAnsi="Times New Roman"/>
          <w:i/>
          <w:iCs/>
          <w:sz w:val="28"/>
          <w:szCs w:val="28"/>
        </w:rPr>
        <w:t>- Thời gian thực hiệ</w:t>
      </w:r>
      <w:r>
        <w:rPr>
          <w:rFonts w:ascii="Times New Roman" w:hAnsi="Times New Roman"/>
          <w:i/>
          <w:iCs/>
          <w:sz w:val="28"/>
          <w:szCs w:val="28"/>
          <w:lang w:val="vi-VN"/>
        </w:rPr>
        <w:t xml:space="preserve">n: </w:t>
      </w:r>
      <w:r>
        <w:rPr>
          <w:rFonts w:ascii="Times New Roman" w:hAnsi="Times New Roman"/>
          <w:sz w:val="28"/>
          <w:szCs w:val="28"/>
          <w:lang w:val="vi-VN"/>
        </w:rPr>
        <w:t>Năm 2027</w:t>
      </w:r>
      <w:r>
        <w:rPr>
          <w:rFonts w:ascii="Times New Roman" w:hAnsi="Times New Roman"/>
          <w:sz w:val="28"/>
          <w:szCs w:val="28"/>
        </w:rPr>
        <w:t>.</w:t>
      </w:r>
    </w:p>
    <w:p w14:paraId="50B679D2" w14:textId="77777777" w:rsidR="00E86928" w:rsidRDefault="00000000" w:rsidP="00B15527">
      <w:pPr>
        <w:widowControl w:val="0"/>
        <w:spacing w:before="120" w:after="0" w:line="340" w:lineRule="exact"/>
        <w:ind w:firstLine="720"/>
        <w:jc w:val="both"/>
        <w:rPr>
          <w:rFonts w:ascii="Times New Roman" w:hAnsi="Times New Roman"/>
          <w:sz w:val="28"/>
          <w:szCs w:val="28"/>
        </w:rPr>
      </w:pPr>
      <w:r>
        <w:rPr>
          <w:rFonts w:ascii="Times New Roman" w:hAnsi="Times New Roman"/>
          <w:i/>
          <w:iCs/>
          <w:sz w:val="28"/>
          <w:szCs w:val="28"/>
        </w:rPr>
        <w:t>- Sản phẩm:</w:t>
      </w:r>
      <w:r>
        <w:rPr>
          <w:rFonts w:ascii="Times New Roman" w:hAnsi="Times New Roman"/>
          <w:sz w:val="28"/>
          <w:szCs w:val="28"/>
        </w:rPr>
        <w:t xml:space="preserve"> Tài liệu hỏi - đáp pháp luật, tờ rơi, tờ gấp và các tài liệu tuyên truyền khác.</w:t>
      </w:r>
    </w:p>
    <w:p w14:paraId="036C60AF" w14:textId="77777777" w:rsidR="00E86928" w:rsidRDefault="00000000" w:rsidP="00B15527">
      <w:pPr>
        <w:widowControl w:val="0"/>
        <w:spacing w:before="120" w:after="0" w:line="340" w:lineRule="exact"/>
        <w:ind w:firstLine="720"/>
        <w:jc w:val="both"/>
        <w:rPr>
          <w:rFonts w:ascii="Times New Roman" w:hAnsi="Times New Roman"/>
          <w:sz w:val="28"/>
          <w:szCs w:val="28"/>
        </w:rPr>
      </w:pPr>
      <w:r>
        <w:rPr>
          <w:rFonts w:ascii="Times New Roman" w:hAnsi="Times New Roman"/>
          <w:sz w:val="28"/>
          <w:szCs w:val="28"/>
        </w:rPr>
        <w:t>c) Tổ chức tuyên truyền trên hệ thống truyền thanh, Trang thông tin điện tử, các nền tảng truyền thông phù hợp của phường.</w:t>
      </w:r>
    </w:p>
    <w:p w14:paraId="6FC5C28F" w14:textId="77777777" w:rsidR="00E86928" w:rsidRDefault="00000000" w:rsidP="00B15527">
      <w:pPr>
        <w:widowControl w:val="0"/>
        <w:spacing w:before="120" w:after="0" w:line="340" w:lineRule="exact"/>
        <w:ind w:firstLine="720"/>
        <w:jc w:val="both"/>
        <w:rPr>
          <w:rFonts w:ascii="Times New Roman" w:hAnsi="Times New Roman"/>
          <w:sz w:val="28"/>
          <w:szCs w:val="28"/>
        </w:rPr>
      </w:pPr>
      <w:r>
        <w:rPr>
          <w:rFonts w:ascii="Times New Roman" w:hAnsi="Times New Roman"/>
          <w:i/>
          <w:iCs/>
          <w:sz w:val="28"/>
          <w:szCs w:val="28"/>
        </w:rPr>
        <w:t>- Cơ quan chủ trì:</w:t>
      </w:r>
      <w:r>
        <w:rPr>
          <w:rFonts w:ascii="Times New Roman" w:hAnsi="Times New Roman"/>
          <w:sz w:val="28"/>
          <w:szCs w:val="28"/>
        </w:rPr>
        <w:t xml:space="preserve"> </w:t>
      </w:r>
      <w:r>
        <w:rPr>
          <w:rFonts w:ascii="Times New Roman" w:hAnsi="Times New Roman"/>
          <w:sz w:val="28"/>
          <w:szCs w:val="28"/>
          <w:lang w:val="vi-VN"/>
        </w:rPr>
        <w:t>Văn phòng HĐND và UBND</w:t>
      </w:r>
      <w:r>
        <w:rPr>
          <w:rFonts w:ascii="Times New Roman" w:hAnsi="Times New Roman"/>
          <w:sz w:val="28"/>
          <w:szCs w:val="28"/>
        </w:rPr>
        <w:t xml:space="preserve"> phường</w:t>
      </w:r>
      <w:r>
        <w:rPr>
          <w:rFonts w:ascii="Times New Roman" w:hAnsi="Times New Roman"/>
          <w:sz w:val="28"/>
          <w:szCs w:val="28"/>
          <w:lang w:val="vi-VN"/>
        </w:rPr>
        <w:t>.</w:t>
      </w:r>
    </w:p>
    <w:p w14:paraId="10C5CF81" w14:textId="77777777" w:rsidR="00E86928" w:rsidRDefault="00000000" w:rsidP="00B15527">
      <w:pPr>
        <w:widowControl w:val="0"/>
        <w:spacing w:before="120" w:after="0" w:line="340" w:lineRule="exact"/>
        <w:ind w:firstLine="720"/>
        <w:jc w:val="both"/>
        <w:rPr>
          <w:rFonts w:ascii="Times New Roman" w:hAnsi="Times New Roman"/>
          <w:sz w:val="28"/>
          <w:szCs w:val="28"/>
          <w:lang w:val="vi-VN"/>
        </w:rPr>
      </w:pPr>
      <w:r>
        <w:rPr>
          <w:rFonts w:ascii="Times New Roman" w:hAnsi="Times New Roman"/>
          <w:i/>
          <w:iCs/>
          <w:sz w:val="28"/>
          <w:szCs w:val="28"/>
        </w:rPr>
        <w:t>- Cơ quan phối hợp:</w:t>
      </w:r>
      <w:r>
        <w:rPr>
          <w:rFonts w:ascii="Times New Roman" w:hAnsi="Times New Roman"/>
          <w:sz w:val="28"/>
          <w:szCs w:val="28"/>
        </w:rPr>
        <w:t xml:space="preserve"> </w:t>
      </w:r>
      <w:r>
        <w:rPr>
          <w:rFonts w:ascii="Times New Roman" w:hAnsi="Times New Roman"/>
          <w:spacing w:val="-2"/>
          <w:sz w:val="28"/>
          <w:szCs w:val="28"/>
        </w:rPr>
        <w:t>Các</w:t>
      </w:r>
      <w:r>
        <w:rPr>
          <w:rFonts w:ascii="Times New Roman" w:hAnsi="Times New Roman"/>
          <w:spacing w:val="-2"/>
          <w:sz w:val="28"/>
          <w:szCs w:val="28"/>
          <w:lang w:val="vi-VN"/>
        </w:rPr>
        <w:t xml:space="preserve"> phòng,</w:t>
      </w:r>
      <w:r>
        <w:rPr>
          <w:rFonts w:ascii="Times New Roman" w:hAnsi="Times New Roman"/>
          <w:spacing w:val="-2"/>
          <w:sz w:val="28"/>
          <w:szCs w:val="28"/>
        </w:rPr>
        <w:t xml:space="preserve"> ban, ngành và các cơ quan, </w:t>
      </w:r>
      <w:r>
        <w:rPr>
          <w:rFonts w:ascii="Times New Roman" w:hAnsi="Times New Roman"/>
          <w:spacing w:val="-2"/>
          <w:sz w:val="28"/>
          <w:szCs w:val="28"/>
          <w:lang w:val="vi-VN"/>
        </w:rPr>
        <w:t>đơn vị</w:t>
      </w:r>
      <w:r>
        <w:rPr>
          <w:rFonts w:ascii="Times New Roman" w:hAnsi="Times New Roman"/>
          <w:spacing w:val="-2"/>
          <w:sz w:val="28"/>
          <w:szCs w:val="28"/>
        </w:rPr>
        <w:t xml:space="preserve"> có liên quan</w:t>
      </w:r>
      <w:r>
        <w:rPr>
          <w:rFonts w:ascii="Times New Roman" w:hAnsi="Times New Roman"/>
          <w:spacing w:val="-2"/>
          <w:sz w:val="28"/>
          <w:szCs w:val="28"/>
          <w:lang w:val="vi-VN"/>
        </w:rPr>
        <w:t xml:space="preserve">; </w:t>
      </w:r>
      <w:r>
        <w:rPr>
          <w:rFonts w:ascii="Times New Roman" w:hAnsi="Times New Roman"/>
          <w:sz w:val="28"/>
          <w:szCs w:val="28"/>
          <w:lang w:val="vi-VN"/>
        </w:rPr>
        <w:t xml:space="preserve">đề nghị </w:t>
      </w:r>
      <w:r>
        <w:rPr>
          <w:rFonts w:ascii="Times New Roman" w:hAnsi="Times New Roman"/>
          <w:spacing w:val="-2"/>
          <w:sz w:val="28"/>
          <w:szCs w:val="28"/>
          <w:lang w:val="vi-VN"/>
        </w:rPr>
        <w:t xml:space="preserve">Ủy ban MTTQ và các tổ chức chính trị - xã hội </w:t>
      </w:r>
      <w:r>
        <w:rPr>
          <w:rFonts w:ascii="Times New Roman" w:hAnsi="Times New Roman"/>
          <w:spacing w:val="-2"/>
          <w:sz w:val="28"/>
          <w:szCs w:val="28"/>
        </w:rPr>
        <w:t>phường phối hợp</w:t>
      </w:r>
      <w:r>
        <w:rPr>
          <w:rFonts w:ascii="Times New Roman" w:hAnsi="Times New Roman"/>
          <w:spacing w:val="-2"/>
          <w:sz w:val="28"/>
          <w:szCs w:val="28"/>
          <w:lang w:val="vi-VN"/>
        </w:rPr>
        <w:t>.</w:t>
      </w:r>
    </w:p>
    <w:p w14:paraId="0FB63C8B" w14:textId="77777777" w:rsidR="00E86928" w:rsidRDefault="00000000" w:rsidP="00B15527">
      <w:pPr>
        <w:widowControl w:val="0"/>
        <w:spacing w:before="120" w:after="0" w:line="340" w:lineRule="exact"/>
        <w:ind w:firstLine="720"/>
        <w:jc w:val="both"/>
        <w:rPr>
          <w:rFonts w:ascii="Times New Roman" w:hAnsi="Times New Roman"/>
          <w:sz w:val="28"/>
          <w:szCs w:val="28"/>
        </w:rPr>
      </w:pPr>
      <w:r>
        <w:rPr>
          <w:rFonts w:ascii="Times New Roman" w:hAnsi="Times New Roman"/>
          <w:i/>
          <w:iCs/>
          <w:sz w:val="28"/>
          <w:szCs w:val="28"/>
        </w:rPr>
        <w:t>- Thời gian thực hiện:</w:t>
      </w:r>
      <w:r>
        <w:rPr>
          <w:rFonts w:ascii="Times New Roman" w:hAnsi="Times New Roman"/>
          <w:sz w:val="28"/>
          <w:szCs w:val="28"/>
        </w:rPr>
        <w:t xml:space="preserve"> Quý IV năm 2026 và các năm tiếp theo.</w:t>
      </w:r>
    </w:p>
    <w:p w14:paraId="5D3D4835" w14:textId="77777777" w:rsidR="00E86928" w:rsidRDefault="00000000" w:rsidP="00B15527">
      <w:pPr>
        <w:widowControl w:val="0"/>
        <w:spacing w:before="120" w:after="0" w:line="340" w:lineRule="exact"/>
        <w:ind w:firstLine="720"/>
        <w:jc w:val="both"/>
        <w:rPr>
          <w:rFonts w:ascii="Times New Roman" w:eastAsia="SimSun" w:hAnsi="Times New Roman"/>
          <w:sz w:val="28"/>
          <w:szCs w:val="28"/>
          <w:lang w:val="vi-VN"/>
        </w:rPr>
      </w:pPr>
      <w:r>
        <w:rPr>
          <w:rFonts w:ascii="Times New Roman" w:hAnsi="Times New Roman"/>
          <w:i/>
          <w:iCs/>
          <w:sz w:val="28"/>
          <w:szCs w:val="28"/>
        </w:rPr>
        <w:t>- Sản phẩm:</w:t>
      </w:r>
      <w:r>
        <w:rPr>
          <w:rFonts w:ascii="Times New Roman" w:hAnsi="Times New Roman"/>
          <w:sz w:val="28"/>
          <w:szCs w:val="28"/>
        </w:rPr>
        <w:t xml:space="preserve"> </w:t>
      </w:r>
      <w:r>
        <w:rPr>
          <w:rFonts w:ascii="Times New Roman" w:eastAsia="SimSun" w:hAnsi="Times New Roman"/>
          <w:sz w:val="28"/>
          <w:szCs w:val="28"/>
        </w:rPr>
        <w:t>Tin, bài, tài liệu, sản phẩm truyền thông; các hội nghị, buổi tuyên truyền và nội dung phổ biến pháp luật</w:t>
      </w:r>
      <w:r>
        <w:rPr>
          <w:rFonts w:ascii="Times New Roman" w:eastAsia="SimSun" w:hAnsi="Times New Roman"/>
          <w:sz w:val="28"/>
          <w:szCs w:val="28"/>
          <w:lang w:val="vi-VN"/>
        </w:rPr>
        <w:t>.</w:t>
      </w:r>
    </w:p>
    <w:p w14:paraId="1307FD70" w14:textId="77777777" w:rsidR="00E86928" w:rsidRDefault="00000000" w:rsidP="00B15527">
      <w:pPr>
        <w:widowControl w:val="0"/>
        <w:numPr>
          <w:ilvl w:val="0"/>
          <w:numId w:val="1"/>
        </w:numPr>
        <w:spacing w:before="120" w:after="0" w:line="340" w:lineRule="exact"/>
        <w:ind w:firstLine="720"/>
        <w:jc w:val="both"/>
        <w:rPr>
          <w:rFonts w:ascii="Times New Roman" w:hAnsi="Times New Roman"/>
          <w:b/>
          <w:bCs/>
          <w:sz w:val="28"/>
          <w:szCs w:val="28"/>
        </w:rPr>
      </w:pPr>
      <w:r>
        <w:rPr>
          <w:rFonts w:ascii="Times New Roman" w:hAnsi="Times New Roman"/>
          <w:b/>
          <w:bCs/>
          <w:sz w:val="28"/>
          <w:szCs w:val="28"/>
        </w:rPr>
        <w:t xml:space="preserve">Rà soát các văn bản quy phạm pháp luật </w:t>
      </w:r>
      <w:r>
        <w:rPr>
          <w:rFonts w:ascii="Times New Roman" w:hAnsi="Times New Roman"/>
          <w:b/>
          <w:bCs/>
          <w:sz w:val="28"/>
          <w:szCs w:val="28"/>
          <w:lang w:val="vi-VN"/>
        </w:rPr>
        <w:t xml:space="preserve">và các quy định </w:t>
      </w:r>
      <w:r>
        <w:rPr>
          <w:rFonts w:ascii="Times New Roman" w:hAnsi="Times New Roman"/>
          <w:b/>
          <w:bCs/>
          <w:sz w:val="28"/>
          <w:szCs w:val="28"/>
        </w:rPr>
        <w:t xml:space="preserve">liên quan đến hòa giải ở cơ sở </w:t>
      </w:r>
    </w:p>
    <w:p w14:paraId="34925F8B" w14:textId="77777777" w:rsidR="00E86928" w:rsidRDefault="00000000" w:rsidP="00B15527">
      <w:pPr>
        <w:widowControl w:val="0"/>
        <w:spacing w:before="120" w:after="0" w:line="340" w:lineRule="exact"/>
        <w:ind w:firstLine="720"/>
        <w:jc w:val="both"/>
        <w:rPr>
          <w:rFonts w:ascii="Times New Roman" w:hAnsi="Times New Roman"/>
          <w:sz w:val="28"/>
          <w:szCs w:val="28"/>
        </w:rPr>
      </w:pPr>
      <w:r>
        <w:rPr>
          <w:rFonts w:ascii="Times New Roman" w:hAnsi="Times New Roman"/>
          <w:sz w:val="28"/>
          <w:szCs w:val="28"/>
        </w:rPr>
        <w:t xml:space="preserve"> Rà soát các văn bản quy phạm pháp luật có liên quan đến Luật thuộc thẩm quyền quản lý; thực hiện theo thẩm quyền hoặc kiến nghị cấp có thẩm quyền sửa đổi, bổ sung, thay thế, bãi bỏ hoặc ban hành mới (nếu cần thiết), bảo đảm phù hợp, thống nhất với Luật và các văn bản quy phạm pháp luật quy định chi tiết, hướng dẫn thi hành có liên quan. </w:t>
      </w:r>
    </w:p>
    <w:p w14:paraId="6E6837A0" w14:textId="77777777" w:rsidR="00E86928" w:rsidRDefault="00000000" w:rsidP="00B15527">
      <w:pPr>
        <w:widowControl w:val="0"/>
        <w:spacing w:before="120" w:after="0" w:line="340" w:lineRule="exact"/>
        <w:ind w:firstLine="720"/>
        <w:jc w:val="both"/>
        <w:rPr>
          <w:rFonts w:ascii="Times New Roman" w:hAnsi="Times New Roman"/>
          <w:sz w:val="28"/>
          <w:szCs w:val="28"/>
        </w:rPr>
      </w:pPr>
      <w:r>
        <w:rPr>
          <w:rFonts w:ascii="Times New Roman" w:hAnsi="Times New Roman"/>
          <w:i/>
          <w:iCs/>
          <w:sz w:val="28"/>
          <w:szCs w:val="28"/>
        </w:rPr>
        <w:t>- Cơ quan chủ trì:</w:t>
      </w:r>
      <w:r>
        <w:rPr>
          <w:rFonts w:ascii="Times New Roman" w:hAnsi="Times New Roman"/>
          <w:sz w:val="28"/>
          <w:szCs w:val="28"/>
        </w:rPr>
        <w:t xml:space="preserve"> </w:t>
      </w:r>
      <w:r>
        <w:rPr>
          <w:rFonts w:ascii="Times New Roman" w:hAnsi="Times New Roman"/>
          <w:sz w:val="28"/>
          <w:szCs w:val="28"/>
          <w:lang w:val="vi-VN"/>
        </w:rPr>
        <w:t>Văn phòng HĐND và UBND</w:t>
      </w:r>
      <w:r>
        <w:rPr>
          <w:rFonts w:ascii="Times New Roman" w:hAnsi="Times New Roman"/>
          <w:sz w:val="28"/>
          <w:szCs w:val="28"/>
        </w:rPr>
        <w:t xml:space="preserve"> phường.</w:t>
      </w:r>
    </w:p>
    <w:p w14:paraId="2F2AF70D" w14:textId="77777777" w:rsidR="00E86928" w:rsidRDefault="00000000" w:rsidP="00B15527">
      <w:pPr>
        <w:widowControl w:val="0"/>
        <w:spacing w:before="120" w:after="0" w:line="340" w:lineRule="exact"/>
        <w:ind w:firstLine="720"/>
        <w:jc w:val="both"/>
        <w:rPr>
          <w:rFonts w:ascii="Times New Roman" w:hAnsi="Times New Roman"/>
          <w:sz w:val="28"/>
          <w:szCs w:val="28"/>
          <w:lang w:val="vi-VN"/>
        </w:rPr>
      </w:pPr>
      <w:r>
        <w:rPr>
          <w:rFonts w:ascii="Times New Roman" w:hAnsi="Times New Roman"/>
          <w:i/>
          <w:iCs/>
          <w:spacing w:val="-2"/>
          <w:sz w:val="28"/>
          <w:szCs w:val="28"/>
        </w:rPr>
        <w:t>- Cơ quan phối hợp:</w:t>
      </w:r>
      <w:r>
        <w:rPr>
          <w:rFonts w:ascii="Times New Roman" w:hAnsi="Times New Roman"/>
          <w:spacing w:val="-2"/>
          <w:sz w:val="28"/>
          <w:szCs w:val="28"/>
        </w:rPr>
        <w:t xml:space="preserve"> Các</w:t>
      </w:r>
      <w:r>
        <w:rPr>
          <w:rFonts w:ascii="Times New Roman" w:hAnsi="Times New Roman"/>
          <w:spacing w:val="-2"/>
          <w:sz w:val="28"/>
          <w:szCs w:val="28"/>
          <w:lang w:val="vi-VN"/>
        </w:rPr>
        <w:t xml:space="preserve"> phòng,</w:t>
      </w:r>
      <w:r>
        <w:rPr>
          <w:rFonts w:ascii="Times New Roman" w:hAnsi="Times New Roman"/>
          <w:spacing w:val="-2"/>
          <w:sz w:val="28"/>
          <w:szCs w:val="28"/>
        </w:rPr>
        <w:t xml:space="preserve"> ban, ngành và các cơ quan, </w:t>
      </w:r>
      <w:r>
        <w:rPr>
          <w:rFonts w:ascii="Times New Roman" w:hAnsi="Times New Roman"/>
          <w:spacing w:val="-2"/>
          <w:sz w:val="28"/>
          <w:szCs w:val="28"/>
          <w:lang w:val="vi-VN"/>
        </w:rPr>
        <w:t>đơn vị</w:t>
      </w:r>
      <w:r>
        <w:rPr>
          <w:rFonts w:ascii="Times New Roman" w:hAnsi="Times New Roman"/>
          <w:spacing w:val="-2"/>
          <w:sz w:val="28"/>
          <w:szCs w:val="28"/>
        </w:rPr>
        <w:t xml:space="preserve"> có liên quan</w:t>
      </w:r>
      <w:r>
        <w:rPr>
          <w:rFonts w:ascii="Times New Roman" w:hAnsi="Times New Roman"/>
          <w:spacing w:val="-2"/>
          <w:sz w:val="28"/>
          <w:szCs w:val="28"/>
          <w:lang w:val="vi-VN"/>
        </w:rPr>
        <w:t xml:space="preserve">; </w:t>
      </w:r>
      <w:r>
        <w:rPr>
          <w:rFonts w:ascii="Times New Roman" w:hAnsi="Times New Roman"/>
          <w:sz w:val="28"/>
          <w:szCs w:val="28"/>
          <w:lang w:val="vi-VN"/>
        </w:rPr>
        <w:t xml:space="preserve">đề nghị </w:t>
      </w:r>
      <w:r>
        <w:rPr>
          <w:rFonts w:ascii="Times New Roman" w:hAnsi="Times New Roman"/>
          <w:spacing w:val="-2"/>
          <w:sz w:val="28"/>
          <w:szCs w:val="28"/>
          <w:lang w:val="vi-VN"/>
        </w:rPr>
        <w:t xml:space="preserve">Ủy ban MTTQ và các tổ chức chính trị - xã hội </w:t>
      </w:r>
      <w:r>
        <w:rPr>
          <w:rFonts w:ascii="Times New Roman" w:hAnsi="Times New Roman"/>
          <w:spacing w:val="-2"/>
          <w:sz w:val="28"/>
          <w:szCs w:val="28"/>
        </w:rPr>
        <w:t>phường phối hợp</w:t>
      </w:r>
      <w:r>
        <w:rPr>
          <w:rFonts w:ascii="Times New Roman" w:hAnsi="Times New Roman"/>
          <w:spacing w:val="-2"/>
          <w:sz w:val="28"/>
          <w:szCs w:val="28"/>
          <w:lang w:val="vi-VN"/>
        </w:rPr>
        <w:t>.</w:t>
      </w:r>
    </w:p>
    <w:p w14:paraId="1E54865D" w14:textId="77777777" w:rsidR="00E86928" w:rsidRDefault="00000000" w:rsidP="00B15527">
      <w:pPr>
        <w:widowControl w:val="0"/>
        <w:spacing w:before="120" w:after="0" w:line="340" w:lineRule="exact"/>
        <w:ind w:firstLine="720"/>
        <w:jc w:val="both"/>
        <w:rPr>
          <w:rFonts w:ascii="Times New Roman" w:hAnsi="Times New Roman"/>
          <w:sz w:val="28"/>
          <w:szCs w:val="28"/>
        </w:rPr>
      </w:pPr>
      <w:r>
        <w:rPr>
          <w:rFonts w:ascii="Times New Roman" w:hAnsi="Times New Roman"/>
          <w:i/>
          <w:iCs/>
          <w:sz w:val="28"/>
          <w:szCs w:val="28"/>
        </w:rPr>
        <w:t>- Thời gian thực hiện:</w:t>
      </w:r>
      <w:r>
        <w:rPr>
          <w:rFonts w:ascii="Times New Roman" w:hAnsi="Times New Roman"/>
          <w:sz w:val="28"/>
          <w:szCs w:val="28"/>
        </w:rPr>
        <w:t xml:space="preserve"> </w:t>
      </w:r>
      <w:r>
        <w:rPr>
          <w:rFonts w:ascii="Times New Roman" w:hAnsi="Times New Roman"/>
          <w:iCs/>
          <w:sz w:val="28"/>
          <w:szCs w:val="28"/>
        </w:rPr>
        <w:t>Các cơ quan, đơn vị</w:t>
      </w:r>
      <w:r>
        <w:rPr>
          <w:rFonts w:ascii="Times New Roman" w:hAnsi="Times New Roman"/>
          <w:iCs/>
          <w:sz w:val="28"/>
          <w:szCs w:val="28"/>
          <w:lang w:val="vi-VN"/>
        </w:rPr>
        <w:t xml:space="preserve"> </w:t>
      </w:r>
      <w:r>
        <w:rPr>
          <w:rFonts w:ascii="Times New Roman" w:hAnsi="Times New Roman"/>
          <w:iCs/>
          <w:sz w:val="28"/>
          <w:szCs w:val="28"/>
        </w:rPr>
        <w:t xml:space="preserve">gửi kết quả rà soát về </w:t>
      </w:r>
      <w:r>
        <w:rPr>
          <w:rFonts w:ascii="Times New Roman" w:hAnsi="Times New Roman"/>
          <w:sz w:val="28"/>
          <w:szCs w:val="28"/>
          <w:lang w:val="vi-VN"/>
        </w:rPr>
        <w:t xml:space="preserve">Văn phòng HĐND và UBND </w:t>
      </w:r>
      <w:r>
        <w:rPr>
          <w:rFonts w:ascii="Times New Roman" w:hAnsi="Times New Roman"/>
          <w:iCs/>
          <w:sz w:val="28"/>
          <w:szCs w:val="28"/>
        </w:rPr>
        <w:t>trước ngày 1</w:t>
      </w:r>
      <w:r>
        <w:rPr>
          <w:rFonts w:ascii="Times New Roman" w:hAnsi="Times New Roman"/>
          <w:iCs/>
          <w:sz w:val="28"/>
          <w:szCs w:val="28"/>
          <w:lang w:val="vi-VN"/>
        </w:rPr>
        <w:t>0</w:t>
      </w:r>
      <w:r>
        <w:rPr>
          <w:rFonts w:ascii="Times New Roman" w:hAnsi="Times New Roman"/>
          <w:iCs/>
          <w:sz w:val="28"/>
          <w:szCs w:val="28"/>
        </w:rPr>
        <w:t>/12/2026, để tổng hợp, báo cáo kết quả</w:t>
      </w:r>
      <w:r>
        <w:rPr>
          <w:rFonts w:ascii="Times New Roman" w:hAnsi="Times New Roman"/>
          <w:iCs/>
          <w:sz w:val="28"/>
          <w:szCs w:val="28"/>
          <w:lang w:val="vi-VN"/>
        </w:rPr>
        <w:t xml:space="preserve"> về Sở Tư pháp</w:t>
      </w:r>
      <w:r>
        <w:rPr>
          <w:rFonts w:ascii="Times New Roman" w:hAnsi="Times New Roman"/>
          <w:iCs/>
          <w:sz w:val="28"/>
          <w:szCs w:val="28"/>
        </w:rPr>
        <w:t xml:space="preserve"> trước ngày </w:t>
      </w:r>
      <w:r>
        <w:rPr>
          <w:rFonts w:ascii="Times New Roman" w:hAnsi="Times New Roman"/>
          <w:iCs/>
          <w:sz w:val="28"/>
          <w:szCs w:val="28"/>
          <w:lang w:val="vi-VN"/>
        </w:rPr>
        <w:t>20</w:t>
      </w:r>
      <w:r>
        <w:rPr>
          <w:rFonts w:ascii="Times New Roman" w:hAnsi="Times New Roman"/>
          <w:iCs/>
          <w:sz w:val="28"/>
          <w:szCs w:val="28"/>
        </w:rPr>
        <w:t>/12/2026.</w:t>
      </w:r>
    </w:p>
    <w:p w14:paraId="2BB3730E" w14:textId="77777777" w:rsidR="00E86928" w:rsidRDefault="00000000" w:rsidP="00B15527">
      <w:pPr>
        <w:widowControl w:val="0"/>
        <w:spacing w:before="120" w:after="0" w:line="340" w:lineRule="exact"/>
        <w:ind w:firstLine="720"/>
        <w:jc w:val="both"/>
        <w:rPr>
          <w:rFonts w:ascii="Times New Roman" w:hAnsi="Times New Roman"/>
          <w:sz w:val="28"/>
          <w:szCs w:val="28"/>
        </w:rPr>
      </w:pPr>
      <w:bookmarkStart w:id="3" w:name="_Hlk241763179"/>
      <w:r>
        <w:rPr>
          <w:rFonts w:ascii="Times New Roman" w:hAnsi="Times New Roman"/>
          <w:i/>
          <w:iCs/>
          <w:sz w:val="28"/>
          <w:szCs w:val="28"/>
        </w:rPr>
        <w:t>- Sản phẩm:</w:t>
      </w:r>
      <w:r>
        <w:rPr>
          <w:rFonts w:ascii="Times New Roman" w:hAnsi="Times New Roman"/>
          <w:sz w:val="28"/>
          <w:szCs w:val="28"/>
        </w:rPr>
        <w:t xml:space="preserve"> </w:t>
      </w:r>
      <w:bookmarkEnd w:id="3"/>
      <w:r>
        <w:rPr>
          <w:rFonts w:ascii="Times New Roman" w:hAnsi="Times New Roman"/>
          <w:sz w:val="28"/>
          <w:szCs w:val="28"/>
          <w:lang w:val="vi-VN"/>
        </w:rPr>
        <w:t xml:space="preserve">Báo cáo kết quả </w:t>
      </w:r>
      <w:r>
        <w:rPr>
          <w:rFonts w:ascii="Times New Roman" w:hAnsi="Times New Roman"/>
          <w:sz w:val="28"/>
          <w:szCs w:val="28"/>
        </w:rPr>
        <w:t xml:space="preserve">rà soát. </w:t>
      </w:r>
    </w:p>
    <w:p w14:paraId="1E51AEB0" w14:textId="77777777" w:rsidR="00E86928" w:rsidRDefault="00000000" w:rsidP="00B15527">
      <w:pPr>
        <w:widowControl w:val="0"/>
        <w:spacing w:before="120" w:after="0" w:line="340" w:lineRule="exact"/>
        <w:ind w:firstLine="720"/>
        <w:jc w:val="both"/>
        <w:rPr>
          <w:rFonts w:ascii="Times New Roman" w:hAnsi="Times New Roman"/>
          <w:sz w:val="28"/>
          <w:szCs w:val="28"/>
        </w:rPr>
      </w:pPr>
      <w:r>
        <w:rPr>
          <w:rFonts w:ascii="Times New Roman" w:hAnsi="Times New Roman"/>
          <w:b/>
          <w:bCs/>
          <w:sz w:val="28"/>
          <w:szCs w:val="28"/>
        </w:rPr>
        <w:t xml:space="preserve">4. Tham gia góp ý xây dựng văn bản quy phạm pháp luật quy định chi tiết và hướng dẫn thi hành Luật </w:t>
      </w:r>
    </w:p>
    <w:p w14:paraId="3EA75E2B" w14:textId="77777777" w:rsidR="00E86928" w:rsidRDefault="00000000" w:rsidP="00B15527">
      <w:pPr>
        <w:widowControl w:val="0"/>
        <w:spacing w:before="120" w:after="0" w:line="340" w:lineRule="exact"/>
        <w:ind w:firstLine="720"/>
        <w:jc w:val="both"/>
        <w:rPr>
          <w:rFonts w:ascii="Times New Roman" w:eastAsia="SimSun" w:hAnsi="Times New Roman"/>
          <w:sz w:val="28"/>
          <w:szCs w:val="28"/>
        </w:rPr>
      </w:pPr>
      <w:r>
        <w:rPr>
          <w:rFonts w:ascii="Times New Roman" w:hAnsi="Times New Roman"/>
          <w:sz w:val="28"/>
          <w:szCs w:val="28"/>
          <w:lang w:val="vi-VN"/>
        </w:rPr>
        <w:t>Chủ động nghiên cứu, t</w:t>
      </w:r>
      <w:r>
        <w:rPr>
          <w:rFonts w:ascii="Times New Roman" w:hAnsi="Times New Roman"/>
          <w:sz w:val="28"/>
          <w:szCs w:val="28"/>
        </w:rPr>
        <w:t xml:space="preserve">ham gia góp ý các dự thảo văn bản quy phạm pháp luật quy định chi tiết và hướng dẫn thi hành Luật </w:t>
      </w:r>
      <w:r>
        <w:rPr>
          <w:rFonts w:ascii="Times New Roman" w:eastAsia="SimSun" w:hAnsi="Times New Roman"/>
          <w:sz w:val="28"/>
          <w:szCs w:val="28"/>
        </w:rPr>
        <w:t>khi có yêu cầu của cơ quan có thẩm quyền; tập trung vào những nội dung liên quan trực tiếp đến tổ chức, hoạt động hòa giải ở cơ sở, chế độ, chính sách đối với hòa giải viên và điều kiện bảo đảm thực hiện tại cơ sở.</w:t>
      </w:r>
    </w:p>
    <w:p w14:paraId="35D4755B" w14:textId="77777777" w:rsidR="00E86928" w:rsidRDefault="00000000" w:rsidP="00B15527">
      <w:pPr>
        <w:widowControl w:val="0"/>
        <w:spacing w:before="120" w:after="0" w:line="340" w:lineRule="exact"/>
        <w:ind w:firstLine="720"/>
        <w:jc w:val="both"/>
        <w:rPr>
          <w:rFonts w:ascii="Times New Roman" w:hAnsi="Times New Roman"/>
          <w:sz w:val="28"/>
          <w:szCs w:val="28"/>
          <w:lang w:val="vi-VN"/>
        </w:rPr>
      </w:pPr>
      <w:r>
        <w:rPr>
          <w:rFonts w:ascii="Times New Roman" w:hAnsi="Times New Roman"/>
          <w:i/>
          <w:iCs/>
          <w:sz w:val="28"/>
          <w:szCs w:val="28"/>
        </w:rPr>
        <w:t>- Cơ quan chủ trì:</w:t>
      </w:r>
      <w:r>
        <w:rPr>
          <w:rFonts w:ascii="Times New Roman" w:hAnsi="Times New Roman"/>
          <w:sz w:val="28"/>
          <w:szCs w:val="28"/>
        </w:rPr>
        <w:t xml:space="preserve"> </w:t>
      </w:r>
      <w:r>
        <w:rPr>
          <w:rFonts w:ascii="Times New Roman" w:hAnsi="Times New Roman"/>
          <w:sz w:val="28"/>
          <w:szCs w:val="28"/>
          <w:lang w:val="vi-VN"/>
        </w:rPr>
        <w:t>Văn phòng HĐND và UBND</w:t>
      </w:r>
      <w:r>
        <w:rPr>
          <w:rFonts w:ascii="Times New Roman" w:hAnsi="Times New Roman"/>
          <w:sz w:val="28"/>
          <w:szCs w:val="28"/>
        </w:rPr>
        <w:t xml:space="preserve"> phường</w:t>
      </w:r>
      <w:r>
        <w:rPr>
          <w:rFonts w:ascii="Times New Roman" w:hAnsi="Times New Roman"/>
          <w:sz w:val="28"/>
          <w:szCs w:val="28"/>
          <w:lang w:val="vi-VN"/>
        </w:rPr>
        <w:t>.</w:t>
      </w:r>
    </w:p>
    <w:p w14:paraId="32A706D1" w14:textId="77777777" w:rsidR="00E86928" w:rsidRDefault="00000000" w:rsidP="00B15527">
      <w:pPr>
        <w:widowControl w:val="0"/>
        <w:spacing w:before="120" w:after="0" w:line="340" w:lineRule="exact"/>
        <w:ind w:firstLine="720"/>
        <w:jc w:val="both"/>
        <w:rPr>
          <w:rFonts w:ascii="Times New Roman" w:hAnsi="Times New Roman"/>
          <w:sz w:val="28"/>
          <w:szCs w:val="28"/>
          <w:lang w:val="vi-VN"/>
        </w:rPr>
      </w:pPr>
      <w:r>
        <w:rPr>
          <w:rFonts w:ascii="Times New Roman" w:hAnsi="Times New Roman"/>
          <w:i/>
          <w:iCs/>
          <w:spacing w:val="-6"/>
          <w:sz w:val="28"/>
          <w:szCs w:val="28"/>
        </w:rPr>
        <w:t>- Cơ quan phối hợp:</w:t>
      </w:r>
      <w:r>
        <w:rPr>
          <w:rFonts w:ascii="Times New Roman" w:hAnsi="Times New Roman"/>
          <w:spacing w:val="-6"/>
          <w:sz w:val="28"/>
          <w:szCs w:val="28"/>
        </w:rPr>
        <w:t xml:space="preserve"> </w:t>
      </w:r>
      <w:r>
        <w:rPr>
          <w:rFonts w:ascii="Times New Roman" w:hAnsi="Times New Roman"/>
          <w:spacing w:val="-2"/>
          <w:sz w:val="28"/>
          <w:szCs w:val="28"/>
        </w:rPr>
        <w:t>Các</w:t>
      </w:r>
      <w:r>
        <w:rPr>
          <w:rFonts w:ascii="Times New Roman" w:hAnsi="Times New Roman"/>
          <w:spacing w:val="-2"/>
          <w:sz w:val="28"/>
          <w:szCs w:val="28"/>
          <w:lang w:val="vi-VN"/>
        </w:rPr>
        <w:t xml:space="preserve"> phòng,</w:t>
      </w:r>
      <w:r>
        <w:rPr>
          <w:rFonts w:ascii="Times New Roman" w:hAnsi="Times New Roman"/>
          <w:spacing w:val="-2"/>
          <w:sz w:val="28"/>
          <w:szCs w:val="28"/>
        </w:rPr>
        <w:t xml:space="preserve"> ban, ngành và các cơ quan, </w:t>
      </w:r>
      <w:r>
        <w:rPr>
          <w:rFonts w:ascii="Times New Roman" w:hAnsi="Times New Roman"/>
          <w:spacing w:val="-2"/>
          <w:sz w:val="28"/>
          <w:szCs w:val="28"/>
          <w:lang w:val="vi-VN"/>
        </w:rPr>
        <w:t>đơn vị</w:t>
      </w:r>
      <w:r>
        <w:rPr>
          <w:rFonts w:ascii="Times New Roman" w:hAnsi="Times New Roman"/>
          <w:spacing w:val="-2"/>
          <w:sz w:val="28"/>
          <w:szCs w:val="28"/>
        </w:rPr>
        <w:t xml:space="preserve"> có liên quan</w:t>
      </w:r>
      <w:r>
        <w:rPr>
          <w:rFonts w:ascii="Times New Roman" w:hAnsi="Times New Roman"/>
          <w:spacing w:val="-2"/>
          <w:sz w:val="28"/>
          <w:szCs w:val="28"/>
          <w:lang w:val="vi-VN"/>
        </w:rPr>
        <w:t xml:space="preserve">; </w:t>
      </w:r>
      <w:r>
        <w:rPr>
          <w:rFonts w:ascii="Times New Roman" w:hAnsi="Times New Roman"/>
          <w:sz w:val="28"/>
          <w:szCs w:val="28"/>
          <w:lang w:val="vi-VN"/>
        </w:rPr>
        <w:t xml:space="preserve">đề nghị </w:t>
      </w:r>
      <w:r>
        <w:rPr>
          <w:rFonts w:ascii="Times New Roman" w:hAnsi="Times New Roman"/>
          <w:spacing w:val="-2"/>
          <w:sz w:val="28"/>
          <w:szCs w:val="28"/>
          <w:lang w:val="vi-VN"/>
        </w:rPr>
        <w:t xml:space="preserve">Ủy ban MTTQ và các tổ chức chính trị - xã hội </w:t>
      </w:r>
      <w:r>
        <w:rPr>
          <w:rFonts w:ascii="Times New Roman" w:hAnsi="Times New Roman"/>
          <w:spacing w:val="-2"/>
          <w:sz w:val="28"/>
          <w:szCs w:val="28"/>
        </w:rPr>
        <w:t>phường phối hợp</w:t>
      </w:r>
      <w:r>
        <w:rPr>
          <w:rFonts w:ascii="Times New Roman" w:hAnsi="Times New Roman"/>
          <w:spacing w:val="-2"/>
          <w:sz w:val="28"/>
          <w:szCs w:val="28"/>
          <w:lang w:val="vi-VN"/>
        </w:rPr>
        <w:t>.</w:t>
      </w:r>
    </w:p>
    <w:p w14:paraId="4CBD42D6" w14:textId="77777777" w:rsidR="00E86928" w:rsidRDefault="00000000" w:rsidP="00B15527">
      <w:pPr>
        <w:widowControl w:val="0"/>
        <w:spacing w:before="120" w:after="0" w:line="340" w:lineRule="exact"/>
        <w:ind w:firstLine="720"/>
        <w:jc w:val="both"/>
        <w:rPr>
          <w:rFonts w:ascii="Times New Roman" w:hAnsi="Times New Roman"/>
          <w:sz w:val="28"/>
          <w:szCs w:val="28"/>
        </w:rPr>
      </w:pPr>
      <w:r>
        <w:rPr>
          <w:rFonts w:ascii="Times New Roman" w:hAnsi="Times New Roman"/>
          <w:i/>
          <w:iCs/>
          <w:sz w:val="28"/>
          <w:szCs w:val="28"/>
        </w:rPr>
        <w:t>- Thời gian thực hiện:</w:t>
      </w:r>
      <w:r>
        <w:rPr>
          <w:rFonts w:ascii="Times New Roman" w:hAnsi="Times New Roman"/>
          <w:sz w:val="28"/>
          <w:szCs w:val="28"/>
        </w:rPr>
        <w:t xml:space="preserve"> Góp ý theo yêu cầu của cơ quan chủ trì soạn thảo.</w:t>
      </w:r>
    </w:p>
    <w:p w14:paraId="13B9ED74" w14:textId="77777777" w:rsidR="00E86928" w:rsidRDefault="00000000" w:rsidP="00B15527">
      <w:pPr>
        <w:widowControl w:val="0"/>
        <w:spacing w:before="120" w:after="0" w:line="340" w:lineRule="exact"/>
        <w:ind w:firstLine="720"/>
        <w:jc w:val="both"/>
        <w:rPr>
          <w:rFonts w:ascii="Times New Roman" w:hAnsi="Times New Roman"/>
          <w:sz w:val="28"/>
          <w:szCs w:val="28"/>
        </w:rPr>
      </w:pPr>
      <w:r>
        <w:rPr>
          <w:rFonts w:ascii="Times New Roman" w:hAnsi="Times New Roman"/>
          <w:i/>
          <w:iCs/>
          <w:sz w:val="28"/>
          <w:szCs w:val="28"/>
        </w:rPr>
        <w:t>- Sản phẩm</w:t>
      </w:r>
      <w:r>
        <w:rPr>
          <w:rFonts w:ascii="Times New Roman" w:hAnsi="Times New Roman"/>
          <w:sz w:val="28"/>
          <w:szCs w:val="28"/>
        </w:rPr>
        <w:t xml:space="preserve">: Văn bản tham gia góp ý. </w:t>
      </w:r>
    </w:p>
    <w:p w14:paraId="5ED72938" w14:textId="77777777" w:rsidR="00E86928" w:rsidRDefault="00000000" w:rsidP="00B15527">
      <w:pPr>
        <w:widowControl w:val="0"/>
        <w:spacing w:before="120" w:after="0" w:line="340" w:lineRule="exact"/>
        <w:ind w:firstLine="720"/>
        <w:jc w:val="both"/>
        <w:rPr>
          <w:rFonts w:ascii="Times New Roman" w:hAnsi="Times New Roman"/>
          <w:sz w:val="28"/>
          <w:szCs w:val="28"/>
        </w:rPr>
      </w:pPr>
      <w:r>
        <w:rPr>
          <w:rFonts w:ascii="Times New Roman" w:hAnsi="Times New Roman"/>
          <w:b/>
          <w:bCs/>
          <w:sz w:val="28"/>
          <w:szCs w:val="28"/>
        </w:rPr>
        <w:t>5. Rà soát, củng cố, kiện toàn tổ hòa giải, đội ngũ hòa giải viên ở cơ sở; nâng cao hiệu quả hoạt động hòa giải ở cơ sở</w:t>
      </w:r>
    </w:p>
    <w:p w14:paraId="7F553E61" w14:textId="77777777" w:rsidR="00E86928" w:rsidRDefault="00000000" w:rsidP="00B15527">
      <w:pPr>
        <w:widowControl w:val="0"/>
        <w:spacing w:before="120" w:after="0" w:line="340" w:lineRule="exact"/>
        <w:ind w:firstLine="720"/>
        <w:jc w:val="both"/>
        <w:rPr>
          <w:rFonts w:ascii="Times New Roman" w:hAnsi="Times New Roman"/>
          <w:sz w:val="28"/>
          <w:szCs w:val="28"/>
        </w:rPr>
      </w:pPr>
      <w:r>
        <w:rPr>
          <w:rFonts w:ascii="Times New Roman" w:hAnsi="Times New Roman"/>
          <w:sz w:val="28"/>
          <w:szCs w:val="28"/>
        </w:rPr>
        <w:t xml:space="preserve">Rà soát, đánh giá thực trạng tổ hòa giải, hòa giải viên ở cơ sở; </w:t>
      </w:r>
      <w:r>
        <w:rPr>
          <w:rFonts w:ascii="Times New Roman" w:hAnsi="Times New Roman"/>
          <w:sz w:val="28"/>
          <w:szCs w:val="28"/>
          <w:lang w:val="vi-VN"/>
        </w:rPr>
        <w:t>tiếp tục</w:t>
      </w:r>
      <w:r>
        <w:rPr>
          <w:rFonts w:ascii="Times New Roman" w:hAnsi="Times New Roman"/>
          <w:sz w:val="28"/>
          <w:szCs w:val="28"/>
        </w:rPr>
        <w:t xml:space="preserve"> củng cố, kiện toàn tổ hòa giải và đội ngũ hòa giải viên phù hợp với quy định của Luật và yêu cầu thực tiễn sau sắp xếp đơn vị hành chính; nâng cao chất lượng, hiệu quả hoạt động hòa giải ở cơ sở. </w:t>
      </w:r>
    </w:p>
    <w:p w14:paraId="044704CE" w14:textId="77777777" w:rsidR="00E86928" w:rsidRDefault="00000000" w:rsidP="00B15527">
      <w:pPr>
        <w:widowControl w:val="0"/>
        <w:spacing w:before="120" w:after="0" w:line="340" w:lineRule="exact"/>
        <w:ind w:firstLine="720"/>
        <w:jc w:val="both"/>
        <w:rPr>
          <w:rFonts w:ascii="Times New Roman" w:hAnsi="Times New Roman"/>
          <w:sz w:val="28"/>
          <w:szCs w:val="28"/>
        </w:rPr>
      </w:pPr>
      <w:r>
        <w:rPr>
          <w:rFonts w:ascii="Times New Roman" w:hAnsi="Times New Roman"/>
          <w:i/>
          <w:iCs/>
          <w:sz w:val="28"/>
          <w:szCs w:val="28"/>
        </w:rPr>
        <w:t>- Cơ quan chủ trì:</w:t>
      </w:r>
      <w:r>
        <w:rPr>
          <w:rFonts w:ascii="Times New Roman" w:hAnsi="Times New Roman"/>
          <w:sz w:val="28"/>
          <w:szCs w:val="28"/>
        </w:rPr>
        <w:t xml:space="preserve"> </w:t>
      </w:r>
      <w:r>
        <w:rPr>
          <w:rFonts w:ascii="Times New Roman" w:hAnsi="Times New Roman"/>
          <w:sz w:val="28"/>
          <w:szCs w:val="28"/>
          <w:lang w:val="vi-VN"/>
        </w:rPr>
        <w:t>Văn phòng HĐND và UBND</w:t>
      </w:r>
      <w:r>
        <w:rPr>
          <w:rFonts w:ascii="Times New Roman" w:hAnsi="Times New Roman"/>
          <w:sz w:val="28"/>
          <w:szCs w:val="28"/>
        </w:rPr>
        <w:t xml:space="preserve"> phường.</w:t>
      </w:r>
    </w:p>
    <w:p w14:paraId="3390062A" w14:textId="77777777" w:rsidR="00E86928" w:rsidRDefault="00000000" w:rsidP="00B15527">
      <w:pPr>
        <w:widowControl w:val="0"/>
        <w:spacing w:before="120" w:after="0" w:line="340" w:lineRule="exact"/>
        <w:ind w:firstLine="720"/>
        <w:jc w:val="both"/>
        <w:rPr>
          <w:rFonts w:ascii="Times New Roman" w:hAnsi="Times New Roman"/>
          <w:sz w:val="28"/>
          <w:szCs w:val="28"/>
          <w:lang w:val="vi-VN"/>
        </w:rPr>
      </w:pPr>
      <w:r>
        <w:rPr>
          <w:rFonts w:ascii="Times New Roman" w:hAnsi="Times New Roman"/>
          <w:i/>
          <w:iCs/>
          <w:sz w:val="28"/>
          <w:szCs w:val="28"/>
        </w:rPr>
        <w:t>- Cơ quan phối hợp:</w:t>
      </w:r>
      <w:r>
        <w:rPr>
          <w:rFonts w:ascii="Times New Roman" w:hAnsi="Times New Roman"/>
          <w:sz w:val="28"/>
          <w:szCs w:val="28"/>
        </w:rPr>
        <w:t xml:space="preserve"> </w:t>
      </w:r>
      <w:r>
        <w:rPr>
          <w:rFonts w:ascii="Times New Roman" w:hAnsi="Times New Roman"/>
          <w:spacing w:val="-2"/>
          <w:sz w:val="28"/>
          <w:szCs w:val="28"/>
        </w:rPr>
        <w:t>Các</w:t>
      </w:r>
      <w:r>
        <w:rPr>
          <w:rFonts w:ascii="Times New Roman" w:hAnsi="Times New Roman"/>
          <w:spacing w:val="-2"/>
          <w:sz w:val="28"/>
          <w:szCs w:val="28"/>
          <w:lang w:val="vi-VN"/>
        </w:rPr>
        <w:t xml:space="preserve"> phòng,</w:t>
      </w:r>
      <w:r>
        <w:rPr>
          <w:rFonts w:ascii="Times New Roman" w:hAnsi="Times New Roman"/>
          <w:spacing w:val="-2"/>
          <w:sz w:val="28"/>
          <w:szCs w:val="28"/>
        </w:rPr>
        <w:t xml:space="preserve"> ban, ngành và các cơ quan, </w:t>
      </w:r>
      <w:r>
        <w:rPr>
          <w:rFonts w:ascii="Times New Roman" w:hAnsi="Times New Roman"/>
          <w:spacing w:val="-2"/>
          <w:sz w:val="28"/>
          <w:szCs w:val="28"/>
          <w:lang w:val="vi-VN"/>
        </w:rPr>
        <w:t>đơn vị</w:t>
      </w:r>
      <w:r>
        <w:rPr>
          <w:rFonts w:ascii="Times New Roman" w:hAnsi="Times New Roman"/>
          <w:spacing w:val="-2"/>
          <w:sz w:val="28"/>
          <w:szCs w:val="28"/>
        </w:rPr>
        <w:t xml:space="preserve"> có liên quan</w:t>
      </w:r>
      <w:r>
        <w:rPr>
          <w:rFonts w:ascii="Times New Roman" w:hAnsi="Times New Roman"/>
          <w:spacing w:val="-2"/>
          <w:sz w:val="28"/>
          <w:szCs w:val="28"/>
          <w:lang w:val="vi-VN"/>
        </w:rPr>
        <w:t xml:space="preserve">; </w:t>
      </w:r>
      <w:r>
        <w:rPr>
          <w:rFonts w:ascii="Times New Roman" w:hAnsi="Times New Roman"/>
          <w:sz w:val="28"/>
          <w:szCs w:val="28"/>
          <w:lang w:val="vi-VN"/>
        </w:rPr>
        <w:t xml:space="preserve">đề nghị </w:t>
      </w:r>
      <w:r>
        <w:rPr>
          <w:rFonts w:ascii="Times New Roman" w:hAnsi="Times New Roman"/>
          <w:spacing w:val="-2"/>
          <w:sz w:val="28"/>
          <w:szCs w:val="28"/>
          <w:lang w:val="vi-VN"/>
        </w:rPr>
        <w:t xml:space="preserve">Ủy ban MTTQ và các tổ chức chính trị - xã hội </w:t>
      </w:r>
      <w:r>
        <w:rPr>
          <w:rFonts w:ascii="Times New Roman" w:hAnsi="Times New Roman"/>
          <w:spacing w:val="-2"/>
          <w:sz w:val="28"/>
          <w:szCs w:val="28"/>
        </w:rPr>
        <w:t>phường phối hợp</w:t>
      </w:r>
      <w:r>
        <w:rPr>
          <w:rFonts w:ascii="Times New Roman" w:hAnsi="Times New Roman"/>
          <w:spacing w:val="-2"/>
          <w:sz w:val="28"/>
          <w:szCs w:val="28"/>
          <w:lang w:val="vi-VN"/>
        </w:rPr>
        <w:t>.</w:t>
      </w:r>
    </w:p>
    <w:p w14:paraId="37493CFE" w14:textId="77777777" w:rsidR="00E86928" w:rsidRDefault="00000000" w:rsidP="00B15527">
      <w:pPr>
        <w:widowControl w:val="0"/>
        <w:spacing w:before="120" w:after="0" w:line="340" w:lineRule="exact"/>
        <w:ind w:firstLine="720"/>
        <w:jc w:val="both"/>
        <w:rPr>
          <w:rFonts w:ascii="Times New Roman" w:hAnsi="Times New Roman"/>
          <w:sz w:val="28"/>
          <w:szCs w:val="28"/>
        </w:rPr>
      </w:pPr>
      <w:r>
        <w:rPr>
          <w:rFonts w:ascii="Times New Roman" w:hAnsi="Times New Roman"/>
          <w:i/>
          <w:iCs/>
          <w:sz w:val="28"/>
          <w:szCs w:val="28"/>
        </w:rPr>
        <w:t>- Thời gian thực hiện:</w:t>
      </w:r>
      <w:r>
        <w:rPr>
          <w:rFonts w:ascii="Times New Roman" w:hAnsi="Times New Roman"/>
          <w:sz w:val="28"/>
          <w:szCs w:val="28"/>
        </w:rPr>
        <w:t xml:space="preserve"> hằng năm.</w:t>
      </w:r>
    </w:p>
    <w:p w14:paraId="0FB5BDE9" w14:textId="77777777" w:rsidR="00E86928" w:rsidRDefault="00000000" w:rsidP="00B15527">
      <w:pPr>
        <w:widowControl w:val="0"/>
        <w:spacing w:before="120" w:after="0" w:line="340" w:lineRule="exact"/>
        <w:ind w:firstLine="720"/>
        <w:jc w:val="both"/>
        <w:rPr>
          <w:rFonts w:ascii="Times New Roman" w:hAnsi="Times New Roman"/>
          <w:sz w:val="28"/>
          <w:szCs w:val="28"/>
        </w:rPr>
      </w:pPr>
      <w:r>
        <w:rPr>
          <w:rFonts w:ascii="Times New Roman" w:hAnsi="Times New Roman"/>
          <w:i/>
          <w:iCs/>
          <w:sz w:val="28"/>
          <w:szCs w:val="28"/>
        </w:rPr>
        <w:t>- Sản phẩm:</w:t>
      </w:r>
      <w:r>
        <w:rPr>
          <w:rFonts w:ascii="Times New Roman" w:hAnsi="Times New Roman"/>
          <w:sz w:val="28"/>
          <w:szCs w:val="28"/>
        </w:rPr>
        <w:t xml:space="preserve"> Văn bản hướng dẫn; báo cáo rà soát, đánh giá; các tổ hòa giải được củng cố, kiện toàn theo quy định.</w:t>
      </w:r>
    </w:p>
    <w:p w14:paraId="4A433AC2" w14:textId="77777777" w:rsidR="00E86928" w:rsidRDefault="00000000" w:rsidP="00B15527">
      <w:pPr>
        <w:widowControl w:val="0"/>
        <w:spacing w:before="120" w:after="0" w:line="340" w:lineRule="exact"/>
        <w:ind w:firstLine="720"/>
        <w:jc w:val="both"/>
        <w:rPr>
          <w:rFonts w:ascii="Times New Roman" w:eastAsia="SimSun" w:hAnsi="Times New Roman"/>
          <w:b/>
          <w:bCs/>
          <w:sz w:val="28"/>
          <w:szCs w:val="28"/>
        </w:rPr>
      </w:pPr>
      <w:r>
        <w:rPr>
          <w:rFonts w:ascii="Times New Roman" w:eastAsia="SimSun" w:hAnsi="Times New Roman"/>
          <w:b/>
          <w:bCs/>
          <w:sz w:val="28"/>
          <w:szCs w:val="28"/>
          <w:lang w:val="vi-VN"/>
        </w:rPr>
        <w:t xml:space="preserve">6. </w:t>
      </w:r>
      <w:r>
        <w:rPr>
          <w:rFonts w:ascii="Times New Roman" w:eastAsia="SimSun" w:hAnsi="Times New Roman"/>
          <w:b/>
          <w:bCs/>
          <w:sz w:val="28"/>
          <w:szCs w:val="28"/>
        </w:rPr>
        <w:t>Tổ chức tập huấn, bồi dưỡng nghiệp vụ, kỹ năng hòa giải ở cơ sở</w:t>
      </w:r>
    </w:p>
    <w:p w14:paraId="1031F747" w14:textId="77777777" w:rsidR="00E86928" w:rsidRDefault="00000000" w:rsidP="00B15527">
      <w:pPr>
        <w:widowControl w:val="0"/>
        <w:spacing w:before="120" w:after="0" w:line="340" w:lineRule="exact"/>
        <w:ind w:firstLine="720"/>
        <w:jc w:val="both"/>
        <w:rPr>
          <w:rFonts w:ascii="Times New Roman" w:hAnsi="Times New Roman"/>
          <w:sz w:val="28"/>
          <w:szCs w:val="28"/>
        </w:rPr>
      </w:pPr>
      <w:r>
        <w:rPr>
          <w:rFonts w:ascii="Times New Roman" w:hAnsi="Times New Roman"/>
          <w:i/>
          <w:iCs/>
          <w:sz w:val="28"/>
          <w:szCs w:val="28"/>
        </w:rPr>
        <w:t>- Cơ quan chủ trì:</w:t>
      </w:r>
      <w:r>
        <w:rPr>
          <w:rFonts w:ascii="Times New Roman" w:hAnsi="Times New Roman"/>
          <w:sz w:val="28"/>
          <w:szCs w:val="28"/>
        </w:rPr>
        <w:t xml:space="preserve"> </w:t>
      </w:r>
      <w:r>
        <w:rPr>
          <w:rFonts w:ascii="Times New Roman" w:hAnsi="Times New Roman"/>
          <w:sz w:val="28"/>
          <w:szCs w:val="28"/>
          <w:lang w:val="vi-VN"/>
        </w:rPr>
        <w:t>Văn phòng HĐND và UBND</w:t>
      </w:r>
      <w:r>
        <w:rPr>
          <w:rFonts w:ascii="Times New Roman" w:hAnsi="Times New Roman"/>
          <w:sz w:val="28"/>
          <w:szCs w:val="28"/>
        </w:rPr>
        <w:t xml:space="preserve"> phường.</w:t>
      </w:r>
    </w:p>
    <w:p w14:paraId="67E80741" w14:textId="77777777" w:rsidR="00E86928" w:rsidRDefault="00000000" w:rsidP="00B15527">
      <w:pPr>
        <w:widowControl w:val="0"/>
        <w:spacing w:before="120" w:after="0" w:line="340" w:lineRule="exact"/>
        <w:ind w:firstLine="720"/>
        <w:jc w:val="both"/>
        <w:rPr>
          <w:rFonts w:ascii="Times New Roman" w:hAnsi="Times New Roman"/>
          <w:sz w:val="28"/>
          <w:szCs w:val="28"/>
          <w:lang w:val="vi-VN"/>
        </w:rPr>
      </w:pPr>
      <w:r>
        <w:rPr>
          <w:rFonts w:ascii="Times New Roman" w:hAnsi="Times New Roman"/>
          <w:i/>
          <w:iCs/>
          <w:sz w:val="28"/>
          <w:szCs w:val="28"/>
        </w:rPr>
        <w:t>- Cơ quan phối hợp:</w:t>
      </w:r>
      <w:r>
        <w:rPr>
          <w:rFonts w:ascii="Times New Roman" w:hAnsi="Times New Roman"/>
          <w:sz w:val="28"/>
          <w:szCs w:val="28"/>
        </w:rPr>
        <w:t xml:space="preserve"> </w:t>
      </w:r>
      <w:r>
        <w:rPr>
          <w:rFonts w:ascii="Times New Roman" w:hAnsi="Times New Roman"/>
          <w:spacing w:val="-2"/>
          <w:sz w:val="28"/>
          <w:szCs w:val="28"/>
        </w:rPr>
        <w:t>Các</w:t>
      </w:r>
      <w:r>
        <w:rPr>
          <w:rFonts w:ascii="Times New Roman" w:hAnsi="Times New Roman"/>
          <w:spacing w:val="-2"/>
          <w:sz w:val="28"/>
          <w:szCs w:val="28"/>
          <w:lang w:val="vi-VN"/>
        </w:rPr>
        <w:t xml:space="preserve"> phòng,</w:t>
      </w:r>
      <w:r>
        <w:rPr>
          <w:rFonts w:ascii="Times New Roman" w:hAnsi="Times New Roman"/>
          <w:spacing w:val="-2"/>
          <w:sz w:val="28"/>
          <w:szCs w:val="28"/>
        </w:rPr>
        <w:t xml:space="preserve"> ban, ngành và các cơ quan, </w:t>
      </w:r>
      <w:r>
        <w:rPr>
          <w:rFonts w:ascii="Times New Roman" w:hAnsi="Times New Roman"/>
          <w:spacing w:val="-2"/>
          <w:sz w:val="28"/>
          <w:szCs w:val="28"/>
          <w:lang w:val="vi-VN"/>
        </w:rPr>
        <w:t>đơn vị</w:t>
      </w:r>
      <w:r>
        <w:rPr>
          <w:rFonts w:ascii="Times New Roman" w:hAnsi="Times New Roman"/>
          <w:spacing w:val="-2"/>
          <w:sz w:val="28"/>
          <w:szCs w:val="28"/>
        </w:rPr>
        <w:t xml:space="preserve"> có liên quan</w:t>
      </w:r>
      <w:r>
        <w:rPr>
          <w:rFonts w:ascii="Times New Roman" w:hAnsi="Times New Roman"/>
          <w:spacing w:val="-2"/>
          <w:sz w:val="28"/>
          <w:szCs w:val="28"/>
          <w:lang w:val="vi-VN"/>
        </w:rPr>
        <w:t xml:space="preserve">; </w:t>
      </w:r>
      <w:r>
        <w:rPr>
          <w:rFonts w:ascii="Times New Roman" w:hAnsi="Times New Roman"/>
          <w:sz w:val="28"/>
          <w:szCs w:val="28"/>
          <w:lang w:val="vi-VN"/>
        </w:rPr>
        <w:t xml:space="preserve">đề nghị </w:t>
      </w:r>
      <w:r>
        <w:rPr>
          <w:rFonts w:ascii="Times New Roman" w:hAnsi="Times New Roman"/>
          <w:spacing w:val="-2"/>
          <w:sz w:val="28"/>
          <w:szCs w:val="28"/>
          <w:lang w:val="vi-VN"/>
        </w:rPr>
        <w:t xml:space="preserve">Ủy ban MTTQ và các tổ chức chính trị - xã hội </w:t>
      </w:r>
      <w:r>
        <w:rPr>
          <w:rFonts w:ascii="Times New Roman" w:hAnsi="Times New Roman"/>
          <w:spacing w:val="-2"/>
          <w:sz w:val="28"/>
          <w:szCs w:val="28"/>
        </w:rPr>
        <w:t>phường phối hợp</w:t>
      </w:r>
      <w:r>
        <w:rPr>
          <w:rFonts w:ascii="Times New Roman" w:hAnsi="Times New Roman"/>
          <w:spacing w:val="-2"/>
          <w:sz w:val="28"/>
          <w:szCs w:val="28"/>
          <w:lang w:val="vi-VN"/>
        </w:rPr>
        <w:t>.</w:t>
      </w:r>
    </w:p>
    <w:p w14:paraId="4B6B25C0" w14:textId="77777777" w:rsidR="00E86928" w:rsidRDefault="00000000" w:rsidP="00B15527">
      <w:pPr>
        <w:widowControl w:val="0"/>
        <w:spacing w:before="120" w:after="0" w:line="340" w:lineRule="exact"/>
        <w:ind w:firstLine="720"/>
        <w:jc w:val="both"/>
        <w:rPr>
          <w:rFonts w:ascii="Times New Roman" w:hAnsi="Times New Roman"/>
          <w:spacing w:val="-2"/>
          <w:sz w:val="28"/>
          <w:szCs w:val="28"/>
        </w:rPr>
      </w:pPr>
      <w:r>
        <w:rPr>
          <w:rFonts w:ascii="Times New Roman" w:hAnsi="Times New Roman"/>
          <w:i/>
          <w:iCs/>
          <w:spacing w:val="-2"/>
          <w:sz w:val="28"/>
          <w:szCs w:val="28"/>
        </w:rPr>
        <w:t>- Đối tượng tập huấn:</w:t>
      </w:r>
      <w:r>
        <w:rPr>
          <w:rFonts w:ascii="Times New Roman" w:hAnsi="Times New Roman"/>
          <w:spacing w:val="-2"/>
          <w:sz w:val="28"/>
          <w:szCs w:val="28"/>
        </w:rPr>
        <w:t xml:space="preserve"> Đội ngũ hòa giải viên ở cơ sở; cán bộ thuộc Công an </w:t>
      </w:r>
      <w:r>
        <w:rPr>
          <w:rFonts w:ascii="Times New Roman" w:hAnsi="Times New Roman"/>
          <w:spacing w:val="-2"/>
          <w:sz w:val="28"/>
          <w:szCs w:val="28"/>
          <w:lang w:val="vi-VN"/>
        </w:rPr>
        <w:t>phường</w:t>
      </w:r>
      <w:r>
        <w:rPr>
          <w:rFonts w:ascii="Times New Roman" w:hAnsi="Times New Roman"/>
          <w:spacing w:val="-2"/>
          <w:sz w:val="28"/>
          <w:szCs w:val="28"/>
        </w:rPr>
        <w:t xml:space="preserve"> được giao nhiệm vụ nắm tình hình, giải quyết mâu thuẫn trong nội bộ Nhân dân; cán bộ Ủy ban Mặt trận Tổ quốc phường, </w:t>
      </w:r>
      <w:r>
        <w:rPr>
          <w:rFonts w:ascii="Times New Roman" w:hAnsi="Times New Roman"/>
          <w:spacing w:val="-2"/>
          <w:sz w:val="28"/>
          <w:szCs w:val="28"/>
          <w:lang w:val="vi-VN"/>
        </w:rPr>
        <w:t xml:space="preserve">các </w:t>
      </w:r>
      <w:r>
        <w:rPr>
          <w:rFonts w:ascii="Times New Roman" w:hAnsi="Times New Roman"/>
          <w:spacing w:val="-2"/>
          <w:sz w:val="28"/>
          <w:szCs w:val="28"/>
        </w:rPr>
        <w:t xml:space="preserve">thành viên Ban Công tác Mặt trận </w:t>
      </w:r>
      <w:r>
        <w:rPr>
          <w:rFonts w:ascii="Times New Roman" w:hAnsi="Times New Roman"/>
          <w:spacing w:val="-2"/>
          <w:sz w:val="28"/>
          <w:szCs w:val="28"/>
          <w:lang w:val="vi-VN"/>
        </w:rPr>
        <w:t>tại các tổ dân phố</w:t>
      </w:r>
      <w:r>
        <w:rPr>
          <w:rFonts w:ascii="Times New Roman" w:hAnsi="Times New Roman"/>
          <w:spacing w:val="-2"/>
          <w:sz w:val="28"/>
          <w:szCs w:val="28"/>
        </w:rPr>
        <w:t xml:space="preserve"> và các cá nhân có liên quan đến công tác hòa giải ở cơ sở.</w:t>
      </w:r>
    </w:p>
    <w:p w14:paraId="6894081F" w14:textId="77777777" w:rsidR="00E86928" w:rsidRDefault="00000000" w:rsidP="00B15527">
      <w:pPr>
        <w:widowControl w:val="0"/>
        <w:spacing w:before="120" w:after="0" w:line="340" w:lineRule="exact"/>
        <w:ind w:firstLine="720"/>
        <w:jc w:val="both"/>
        <w:rPr>
          <w:rFonts w:ascii="Times New Roman" w:hAnsi="Times New Roman"/>
          <w:sz w:val="28"/>
          <w:szCs w:val="28"/>
          <w:lang w:val="vi-VN"/>
        </w:rPr>
      </w:pPr>
      <w:r>
        <w:rPr>
          <w:rFonts w:ascii="Times New Roman" w:hAnsi="Times New Roman"/>
          <w:i/>
          <w:iCs/>
          <w:sz w:val="28"/>
          <w:szCs w:val="28"/>
        </w:rPr>
        <w:t>- Thời gian thực hiện:</w:t>
      </w:r>
      <w:r>
        <w:rPr>
          <w:rFonts w:ascii="Times New Roman" w:hAnsi="Times New Roman"/>
          <w:sz w:val="28"/>
          <w:szCs w:val="28"/>
        </w:rPr>
        <w:t xml:space="preserve"> </w:t>
      </w:r>
      <w:r>
        <w:rPr>
          <w:rFonts w:ascii="Times New Roman" w:hAnsi="Times New Roman"/>
          <w:sz w:val="28"/>
          <w:szCs w:val="28"/>
          <w:lang w:val="vi-VN"/>
        </w:rPr>
        <w:t>Quý I/2027.</w:t>
      </w:r>
    </w:p>
    <w:p w14:paraId="12087125" w14:textId="77777777" w:rsidR="00E86928" w:rsidRDefault="00000000" w:rsidP="00B15527">
      <w:pPr>
        <w:widowControl w:val="0"/>
        <w:spacing w:before="120" w:after="0" w:line="340" w:lineRule="exact"/>
        <w:ind w:firstLine="720"/>
        <w:jc w:val="both"/>
        <w:rPr>
          <w:rFonts w:ascii="Times New Roman" w:hAnsi="Times New Roman"/>
          <w:sz w:val="28"/>
          <w:szCs w:val="28"/>
        </w:rPr>
      </w:pPr>
      <w:r>
        <w:rPr>
          <w:rFonts w:ascii="Times New Roman" w:hAnsi="Times New Roman"/>
          <w:i/>
          <w:iCs/>
          <w:sz w:val="28"/>
          <w:szCs w:val="28"/>
        </w:rPr>
        <w:t>- Hình thức tập huấn:</w:t>
      </w:r>
      <w:r>
        <w:rPr>
          <w:rFonts w:ascii="Times New Roman" w:hAnsi="Times New Roman"/>
          <w:sz w:val="28"/>
          <w:szCs w:val="28"/>
        </w:rPr>
        <w:t xml:space="preserve"> trực tiếp hoặc trực tuyến.</w:t>
      </w:r>
    </w:p>
    <w:p w14:paraId="68E950C9" w14:textId="77777777" w:rsidR="00E86928" w:rsidRDefault="00000000" w:rsidP="00B15527">
      <w:pPr>
        <w:widowControl w:val="0"/>
        <w:spacing w:before="120" w:after="0" w:line="340" w:lineRule="exact"/>
        <w:ind w:firstLine="720"/>
        <w:jc w:val="both"/>
        <w:rPr>
          <w:rFonts w:ascii="Times New Roman" w:hAnsi="Times New Roman"/>
          <w:sz w:val="28"/>
          <w:szCs w:val="28"/>
        </w:rPr>
      </w:pPr>
      <w:r>
        <w:rPr>
          <w:rFonts w:ascii="Times New Roman" w:hAnsi="Times New Roman"/>
          <w:i/>
          <w:iCs/>
          <w:sz w:val="28"/>
          <w:szCs w:val="28"/>
        </w:rPr>
        <w:t>- Sản phẩm:</w:t>
      </w:r>
      <w:r>
        <w:rPr>
          <w:rFonts w:ascii="Times New Roman" w:hAnsi="Times New Roman"/>
          <w:sz w:val="28"/>
          <w:szCs w:val="28"/>
        </w:rPr>
        <w:t xml:space="preserve"> các lớp tập huấn</w:t>
      </w:r>
      <w:r>
        <w:rPr>
          <w:rFonts w:ascii="Times New Roman" w:hAnsi="Times New Roman"/>
          <w:sz w:val="28"/>
          <w:szCs w:val="28"/>
          <w:lang w:val="vi-VN"/>
        </w:rPr>
        <w:t>,</w:t>
      </w:r>
      <w:r>
        <w:rPr>
          <w:rFonts w:ascii="Times New Roman" w:hAnsi="Times New Roman"/>
          <w:sz w:val="28"/>
          <w:szCs w:val="28"/>
        </w:rPr>
        <w:t xml:space="preserve"> tài liệu tập huấn.</w:t>
      </w:r>
    </w:p>
    <w:p w14:paraId="59CD1FA3" w14:textId="77777777" w:rsidR="00E86928" w:rsidRDefault="00000000" w:rsidP="00B15527">
      <w:pPr>
        <w:widowControl w:val="0"/>
        <w:spacing w:before="120" w:after="0" w:line="340" w:lineRule="exact"/>
        <w:ind w:firstLine="720"/>
        <w:jc w:val="both"/>
        <w:rPr>
          <w:rFonts w:ascii="Times New Roman" w:hAnsi="Times New Roman"/>
          <w:b/>
          <w:bCs/>
          <w:spacing w:val="-6"/>
          <w:sz w:val="28"/>
          <w:szCs w:val="28"/>
        </w:rPr>
      </w:pPr>
      <w:r>
        <w:rPr>
          <w:rFonts w:ascii="Times New Roman" w:hAnsi="Times New Roman"/>
          <w:b/>
          <w:bCs/>
          <w:spacing w:val="-6"/>
          <w:sz w:val="28"/>
          <w:szCs w:val="28"/>
        </w:rPr>
        <w:t>7. Công khai thủ tục hành chính về hòa giải ở cơ sở theo quy định</w:t>
      </w:r>
    </w:p>
    <w:p w14:paraId="2D438A48" w14:textId="77777777" w:rsidR="00E86928" w:rsidRDefault="00000000" w:rsidP="00B15527">
      <w:pPr>
        <w:widowControl w:val="0"/>
        <w:spacing w:before="120" w:after="0" w:line="340" w:lineRule="exact"/>
        <w:ind w:firstLine="720"/>
        <w:jc w:val="both"/>
        <w:rPr>
          <w:rFonts w:ascii="Times New Roman" w:eastAsia="SimSun" w:hAnsi="Times New Roman"/>
          <w:sz w:val="28"/>
          <w:szCs w:val="28"/>
        </w:rPr>
      </w:pPr>
      <w:r>
        <w:rPr>
          <w:rFonts w:ascii="Times New Roman" w:hAnsi="Times New Roman"/>
          <w:sz w:val="28"/>
          <w:szCs w:val="28"/>
        </w:rPr>
        <w:t>Kịp thời cập nhật, niêm yết, công khai các thủ tục hành chính về hòa giải ở cơ sở theo quyết định công bố của cơ quan có thẩm quyền</w:t>
      </w:r>
      <w:r>
        <w:rPr>
          <w:rFonts w:ascii="Times New Roman" w:eastAsia="SimSun" w:hAnsi="Times New Roman"/>
          <w:sz w:val="28"/>
          <w:szCs w:val="28"/>
        </w:rPr>
        <w:t>; bảo đảm cán bộ, công chức và Nhân dân được tiếp cận, thực hiện thuận lợi.</w:t>
      </w:r>
    </w:p>
    <w:p w14:paraId="131CAC5F" w14:textId="77777777" w:rsidR="00E86928" w:rsidRDefault="00000000" w:rsidP="00B15527">
      <w:pPr>
        <w:widowControl w:val="0"/>
        <w:spacing w:before="120" w:after="0" w:line="340" w:lineRule="exact"/>
        <w:ind w:firstLine="720"/>
        <w:jc w:val="both"/>
        <w:rPr>
          <w:rFonts w:ascii="Times New Roman" w:hAnsi="Times New Roman"/>
          <w:sz w:val="28"/>
          <w:szCs w:val="28"/>
          <w:lang w:val="vi-VN"/>
        </w:rPr>
      </w:pPr>
      <w:r>
        <w:rPr>
          <w:rFonts w:ascii="Times New Roman" w:hAnsi="Times New Roman"/>
          <w:i/>
          <w:iCs/>
          <w:sz w:val="28"/>
          <w:szCs w:val="28"/>
        </w:rPr>
        <w:t>- Cơ quan chủ trì:</w:t>
      </w:r>
      <w:r>
        <w:rPr>
          <w:rFonts w:ascii="Times New Roman" w:hAnsi="Times New Roman"/>
          <w:sz w:val="28"/>
          <w:szCs w:val="28"/>
        </w:rPr>
        <w:t xml:space="preserve"> </w:t>
      </w:r>
      <w:r>
        <w:rPr>
          <w:rFonts w:ascii="Times New Roman" w:hAnsi="Times New Roman"/>
          <w:sz w:val="28"/>
          <w:szCs w:val="28"/>
          <w:lang w:val="vi-VN"/>
        </w:rPr>
        <w:t>Văn phòng HĐND và UBND</w:t>
      </w:r>
      <w:r>
        <w:rPr>
          <w:rFonts w:ascii="Times New Roman" w:hAnsi="Times New Roman"/>
          <w:sz w:val="28"/>
          <w:szCs w:val="28"/>
        </w:rPr>
        <w:t xml:space="preserve"> phường</w:t>
      </w:r>
      <w:r>
        <w:rPr>
          <w:rFonts w:ascii="Times New Roman" w:hAnsi="Times New Roman"/>
          <w:sz w:val="28"/>
          <w:szCs w:val="28"/>
          <w:lang w:val="vi-VN"/>
        </w:rPr>
        <w:t>.</w:t>
      </w:r>
    </w:p>
    <w:p w14:paraId="4E0D858A" w14:textId="77777777" w:rsidR="00E86928" w:rsidRDefault="00000000" w:rsidP="00B15527">
      <w:pPr>
        <w:widowControl w:val="0"/>
        <w:spacing w:before="120" w:after="0" w:line="340" w:lineRule="exact"/>
        <w:ind w:firstLine="720"/>
        <w:jc w:val="both"/>
        <w:rPr>
          <w:rFonts w:ascii="Times New Roman" w:hAnsi="Times New Roman"/>
          <w:sz w:val="28"/>
          <w:szCs w:val="28"/>
          <w:lang w:val="vi-VN"/>
        </w:rPr>
      </w:pPr>
      <w:r>
        <w:rPr>
          <w:rFonts w:ascii="Times New Roman" w:hAnsi="Times New Roman"/>
          <w:i/>
          <w:iCs/>
          <w:sz w:val="28"/>
          <w:szCs w:val="28"/>
        </w:rPr>
        <w:t>- Cơ quan phối hợp:</w:t>
      </w:r>
      <w:r>
        <w:rPr>
          <w:rFonts w:ascii="Times New Roman" w:hAnsi="Times New Roman"/>
          <w:sz w:val="28"/>
          <w:szCs w:val="28"/>
        </w:rPr>
        <w:t xml:space="preserve"> </w:t>
      </w:r>
      <w:r>
        <w:rPr>
          <w:rFonts w:ascii="Times New Roman" w:hAnsi="Times New Roman"/>
          <w:sz w:val="28"/>
          <w:szCs w:val="28"/>
          <w:lang w:val="vi-VN"/>
        </w:rPr>
        <w:t>Trung tâm Phục vụ hành chính công.</w:t>
      </w:r>
    </w:p>
    <w:p w14:paraId="77C8CE7B" w14:textId="77777777" w:rsidR="00E86928" w:rsidRDefault="00000000" w:rsidP="00B15527">
      <w:pPr>
        <w:widowControl w:val="0"/>
        <w:spacing w:before="120" w:after="0" w:line="340" w:lineRule="exact"/>
        <w:ind w:firstLine="720"/>
        <w:jc w:val="both"/>
        <w:rPr>
          <w:rFonts w:ascii="Times New Roman" w:hAnsi="Times New Roman"/>
          <w:sz w:val="28"/>
          <w:szCs w:val="28"/>
        </w:rPr>
      </w:pPr>
      <w:r>
        <w:rPr>
          <w:rFonts w:ascii="Times New Roman" w:hAnsi="Times New Roman"/>
          <w:i/>
          <w:iCs/>
          <w:sz w:val="28"/>
          <w:szCs w:val="28"/>
        </w:rPr>
        <w:t>- Thời gian hoàn thành:</w:t>
      </w:r>
      <w:r>
        <w:rPr>
          <w:rFonts w:ascii="Times New Roman" w:hAnsi="Times New Roman"/>
          <w:sz w:val="28"/>
          <w:szCs w:val="28"/>
        </w:rPr>
        <w:t xml:space="preserve"> trước ngày 20/02/2027, trên cơ sở Quyết định công bố của Bộ Tư pháp; cập nhật kịp thời khi có thay đổi theo quy định.</w:t>
      </w:r>
    </w:p>
    <w:p w14:paraId="6DA62C3B" w14:textId="77777777" w:rsidR="00E86928" w:rsidRDefault="00000000" w:rsidP="00B15527">
      <w:pPr>
        <w:widowControl w:val="0"/>
        <w:spacing w:before="120" w:after="0" w:line="340" w:lineRule="exact"/>
        <w:ind w:firstLine="720"/>
        <w:jc w:val="both"/>
        <w:rPr>
          <w:rFonts w:ascii="Times New Roman" w:hAnsi="Times New Roman"/>
          <w:sz w:val="28"/>
          <w:szCs w:val="28"/>
        </w:rPr>
      </w:pPr>
      <w:r>
        <w:rPr>
          <w:rFonts w:ascii="Times New Roman" w:hAnsi="Times New Roman"/>
          <w:i/>
          <w:iCs/>
          <w:sz w:val="28"/>
          <w:szCs w:val="28"/>
        </w:rPr>
        <w:t>- Sản phẩm:</w:t>
      </w:r>
      <w:r>
        <w:rPr>
          <w:rFonts w:ascii="Times New Roman" w:hAnsi="Times New Roman"/>
          <w:sz w:val="28"/>
          <w:szCs w:val="28"/>
        </w:rPr>
        <w:t xml:space="preserve"> các thủ tục hành chính được công khai</w:t>
      </w:r>
      <w:r>
        <w:rPr>
          <w:rFonts w:ascii="Times New Roman" w:hAnsi="Times New Roman"/>
          <w:b/>
          <w:bCs/>
          <w:sz w:val="28"/>
          <w:szCs w:val="28"/>
        </w:rPr>
        <w:t xml:space="preserve"> </w:t>
      </w:r>
      <w:r>
        <w:rPr>
          <w:rFonts w:ascii="Times New Roman" w:hAnsi="Times New Roman"/>
          <w:bCs/>
          <w:sz w:val="28"/>
          <w:szCs w:val="28"/>
        </w:rPr>
        <w:t>kịp thời.</w:t>
      </w:r>
      <w:r>
        <w:rPr>
          <w:rFonts w:ascii="Times New Roman" w:hAnsi="Times New Roman"/>
          <w:sz w:val="28"/>
          <w:szCs w:val="28"/>
        </w:rPr>
        <w:t xml:space="preserve"> </w:t>
      </w:r>
    </w:p>
    <w:p w14:paraId="1AFBD4D6" w14:textId="77777777" w:rsidR="00E86928" w:rsidRDefault="00000000" w:rsidP="00B15527">
      <w:pPr>
        <w:pStyle w:val="Heading3"/>
        <w:spacing w:before="120" w:beforeAutospacing="0" w:afterAutospacing="0" w:line="340" w:lineRule="exact"/>
        <w:ind w:firstLine="720"/>
        <w:jc w:val="both"/>
        <w:rPr>
          <w:rFonts w:ascii="Times New Roman" w:hAnsi="Times New Roman" w:hint="default"/>
          <w:color w:val="000000" w:themeColor="text1"/>
          <w:sz w:val="28"/>
          <w:szCs w:val="28"/>
        </w:rPr>
      </w:pPr>
      <w:r>
        <w:rPr>
          <w:rFonts w:ascii="Times New Roman" w:hAnsi="Times New Roman" w:hint="default"/>
          <w:color w:val="000000" w:themeColor="text1"/>
          <w:sz w:val="28"/>
          <w:szCs w:val="28"/>
        </w:rPr>
        <w:t>8. Theo dõi, kiểm tra, đôn đốc và nâng cao hiệu quả hoạt động hòa giải ở cơ sở</w:t>
      </w:r>
    </w:p>
    <w:p w14:paraId="4A20E3E4" w14:textId="77777777" w:rsidR="00E86928" w:rsidRDefault="00000000" w:rsidP="00B15527">
      <w:pPr>
        <w:pStyle w:val="NormalWeb"/>
        <w:spacing w:before="120" w:beforeAutospacing="0" w:after="0" w:afterAutospacing="0" w:line="340" w:lineRule="exact"/>
        <w:ind w:firstLine="720"/>
        <w:jc w:val="both"/>
        <w:rPr>
          <w:color w:val="000000" w:themeColor="text1"/>
          <w:sz w:val="28"/>
          <w:szCs w:val="28"/>
        </w:rPr>
      </w:pPr>
      <w:r>
        <w:rPr>
          <w:color w:val="000000" w:themeColor="text1"/>
          <w:sz w:val="28"/>
          <w:szCs w:val="28"/>
        </w:rPr>
        <w:t xml:space="preserve"> Theo dõi tình hình, kết quả hoạt động của các tổ hòa giải; kịp thời hướng dẫn, tháo gỡ khó khăn, vướng mắc phát sinh. Phát hiện, biểu dương, nhân rộng các mô hình, cách làm hiệu quả; đồng thời chấn chỉnh những tổ hòa giải hoạt động hình thức, hiệu quả thấp. Tăng cường phối hợp giữa công tác hòa giải ở cơ sở với công tác tiếp công dân, giải quyết đơn thư, phổ biến giáo dục pháp luật, phòng ngừa vi phạm pháp luật và bảo đảm an ninh, trật tự tại địa bàn.</w:t>
      </w:r>
    </w:p>
    <w:p w14:paraId="6AD38CF9" w14:textId="77777777" w:rsidR="00E86928" w:rsidRDefault="00000000" w:rsidP="00B15527">
      <w:pPr>
        <w:widowControl w:val="0"/>
        <w:spacing w:before="120" w:after="0" w:line="340" w:lineRule="exact"/>
        <w:ind w:firstLine="720"/>
        <w:jc w:val="both"/>
        <w:rPr>
          <w:rFonts w:ascii="Times New Roman" w:hAnsi="Times New Roman"/>
          <w:sz w:val="28"/>
          <w:szCs w:val="28"/>
        </w:rPr>
      </w:pPr>
      <w:r>
        <w:rPr>
          <w:rFonts w:ascii="Times New Roman" w:hAnsi="Times New Roman"/>
          <w:i/>
          <w:iCs/>
          <w:sz w:val="28"/>
          <w:szCs w:val="28"/>
        </w:rPr>
        <w:t>- Cơ quan chủ trì:</w:t>
      </w:r>
      <w:r>
        <w:rPr>
          <w:rFonts w:ascii="Times New Roman" w:hAnsi="Times New Roman"/>
          <w:sz w:val="28"/>
          <w:szCs w:val="28"/>
        </w:rPr>
        <w:t xml:space="preserve"> </w:t>
      </w:r>
      <w:r>
        <w:rPr>
          <w:rFonts w:ascii="Times New Roman" w:hAnsi="Times New Roman"/>
          <w:sz w:val="28"/>
          <w:szCs w:val="28"/>
          <w:lang w:val="vi-VN"/>
        </w:rPr>
        <w:t>Văn phòng HĐND và UBND</w:t>
      </w:r>
      <w:r>
        <w:rPr>
          <w:rFonts w:ascii="Times New Roman" w:hAnsi="Times New Roman"/>
          <w:sz w:val="28"/>
          <w:szCs w:val="28"/>
        </w:rPr>
        <w:t xml:space="preserve"> phường</w:t>
      </w:r>
      <w:r>
        <w:rPr>
          <w:rFonts w:ascii="Times New Roman" w:hAnsi="Times New Roman"/>
          <w:sz w:val="28"/>
          <w:szCs w:val="28"/>
          <w:lang w:val="vi-VN"/>
        </w:rPr>
        <w:t>.</w:t>
      </w:r>
    </w:p>
    <w:p w14:paraId="50D422EB" w14:textId="77777777" w:rsidR="00E86928" w:rsidRDefault="00000000" w:rsidP="00B15527">
      <w:pPr>
        <w:widowControl w:val="0"/>
        <w:spacing w:before="120" w:after="0" w:line="340" w:lineRule="exact"/>
        <w:ind w:firstLine="720"/>
        <w:jc w:val="both"/>
        <w:rPr>
          <w:rFonts w:ascii="Times New Roman" w:hAnsi="Times New Roman"/>
          <w:sz w:val="28"/>
          <w:szCs w:val="28"/>
          <w:lang w:val="vi-VN"/>
        </w:rPr>
      </w:pPr>
      <w:r>
        <w:rPr>
          <w:rFonts w:ascii="Times New Roman" w:hAnsi="Times New Roman"/>
          <w:i/>
          <w:iCs/>
          <w:sz w:val="28"/>
          <w:szCs w:val="28"/>
        </w:rPr>
        <w:t>- Cơ quan phối hợp:</w:t>
      </w:r>
      <w:r>
        <w:rPr>
          <w:rFonts w:ascii="Times New Roman" w:hAnsi="Times New Roman"/>
          <w:sz w:val="28"/>
          <w:szCs w:val="28"/>
        </w:rPr>
        <w:t xml:space="preserve"> Công an phường; phòng Văn hóa - Xã hội; đề nghị Ủy ban Mặt trận Tổ quốc </w:t>
      </w:r>
      <w:r>
        <w:rPr>
          <w:rFonts w:ascii="Times New Roman" w:hAnsi="Times New Roman"/>
          <w:sz w:val="28"/>
          <w:szCs w:val="28"/>
          <w:lang w:val="vi-VN"/>
        </w:rPr>
        <w:t xml:space="preserve">và các </w:t>
      </w:r>
      <w:r>
        <w:rPr>
          <w:rFonts w:ascii="Times New Roman" w:hAnsi="Times New Roman"/>
          <w:sz w:val="28"/>
          <w:szCs w:val="28"/>
        </w:rPr>
        <w:t xml:space="preserve">tổ chức </w:t>
      </w:r>
      <w:r>
        <w:rPr>
          <w:rFonts w:ascii="Times New Roman" w:hAnsi="Times New Roman"/>
          <w:sz w:val="28"/>
          <w:szCs w:val="28"/>
          <w:lang w:val="vi-VN"/>
        </w:rPr>
        <w:t xml:space="preserve">chính trị - xã hội </w:t>
      </w:r>
      <w:r>
        <w:rPr>
          <w:rFonts w:ascii="Times New Roman" w:hAnsi="Times New Roman"/>
          <w:sz w:val="28"/>
          <w:szCs w:val="28"/>
        </w:rPr>
        <w:t xml:space="preserve">phường </w:t>
      </w:r>
      <w:r>
        <w:rPr>
          <w:rFonts w:ascii="Times New Roman" w:hAnsi="Times New Roman"/>
          <w:sz w:val="28"/>
          <w:szCs w:val="28"/>
          <w:lang w:val="vi-VN"/>
        </w:rPr>
        <w:t>phối hợp.</w:t>
      </w:r>
    </w:p>
    <w:p w14:paraId="754C71F3" w14:textId="77777777" w:rsidR="00E86928" w:rsidRDefault="00000000" w:rsidP="00B15527">
      <w:pPr>
        <w:widowControl w:val="0"/>
        <w:spacing w:before="120" w:after="0" w:line="340" w:lineRule="exact"/>
        <w:ind w:firstLine="720"/>
        <w:jc w:val="both"/>
        <w:rPr>
          <w:rFonts w:ascii="Times New Roman" w:hAnsi="Times New Roman"/>
          <w:sz w:val="28"/>
          <w:szCs w:val="28"/>
          <w:lang w:val="vi-VN"/>
        </w:rPr>
      </w:pPr>
      <w:r>
        <w:rPr>
          <w:rFonts w:ascii="Times New Roman" w:hAnsi="Times New Roman"/>
          <w:i/>
          <w:iCs/>
          <w:sz w:val="28"/>
          <w:szCs w:val="28"/>
        </w:rPr>
        <w:t>- Thời gian thực hiện:</w:t>
      </w:r>
      <w:r>
        <w:rPr>
          <w:rFonts w:ascii="Times New Roman" w:hAnsi="Times New Roman"/>
          <w:sz w:val="28"/>
          <w:szCs w:val="28"/>
        </w:rPr>
        <w:t xml:space="preserve"> t</w:t>
      </w:r>
      <w:r>
        <w:rPr>
          <w:rFonts w:ascii="Times New Roman" w:hAnsi="Times New Roman"/>
          <w:sz w:val="28"/>
          <w:szCs w:val="28"/>
          <w:lang w:val="vi-VN"/>
        </w:rPr>
        <w:t>hường xuyên.</w:t>
      </w:r>
    </w:p>
    <w:p w14:paraId="10BC7CA7" w14:textId="77777777" w:rsidR="00E86928" w:rsidRDefault="00000000" w:rsidP="00B15527">
      <w:pPr>
        <w:widowControl w:val="0"/>
        <w:spacing w:before="120" w:after="0" w:line="340" w:lineRule="exact"/>
        <w:ind w:firstLine="720"/>
        <w:jc w:val="both"/>
        <w:rPr>
          <w:rFonts w:ascii="Times New Roman" w:hAnsi="Times New Roman"/>
          <w:sz w:val="28"/>
          <w:szCs w:val="28"/>
        </w:rPr>
      </w:pPr>
      <w:r>
        <w:rPr>
          <w:rFonts w:ascii="Times New Roman" w:hAnsi="Times New Roman"/>
          <w:i/>
          <w:iCs/>
          <w:spacing w:val="-6"/>
          <w:sz w:val="28"/>
          <w:szCs w:val="28"/>
        </w:rPr>
        <w:t>- Sản phẩm:</w:t>
      </w:r>
      <w:r>
        <w:rPr>
          <w:rFonts w:ascii="Times New Roman" w:hAnsi="Times New Roman"/>
          <w:spacing w:val="-6"/>
          <w:sz w:val="28"/>
          <w:szCs w:val="28"/>
        </w:rPr>
        <w:t xml:space="preserve"> văn bản đôn đốc, hướng dẫn, kế hoạch, báo cáo kết quả thực hiện</w:t>
      </w:r>
    </w:p>
    <w:p w14:paraId="2A06D26F" w14:textId="77777777" w:rsidR="00E86928" w:rsidRDefault="00000000" w:rsidP="00B15527">
      <w:pPr>
        <w:pStyle w:val="Heading3"/>
        <w:spacing w:before="120" w:beforeAutospacing="0" w:afterAutospacing="0" w:line="340" w:lineRule="exact"/>
        <w:ind w:firstLine="720"/>
        <w:jc w:val="both"/>
        <w:rPr>
          <w:rFonts w:ascii="Times New Roman" w:eastAsia="Times New Roman" w:hAnsi="Times New Roman" w:hint="default"/>
          <w:color w:val="000000" w:themeColor="text1"/>
          <w:sz w:val="28"/>
          <w:szCs w:val="28"/>
          <w:lang w:eastAsia="en-US"/>
        </w:rPr>
      </w:pPr>
      <w:r>
        <w:rPr>
          <w:rFonts w:ascii="Times New Roman" w:eastAsia="Times New Roman" w:hAnsi="Times New Roman" w:hint="default"/>
          <w:color w:val="000000" w:themeColor="text1"/>
          <w:sz w:val="28"/>
          <w:szCs w:val="28"/>
          <w:lang w:eastAsia="en-US"/>
        </w:rPr>
        <w:t>9. Sơ kết, tổng kết và thực hiện chế độ báo cáo</w:t>
      </w:r>
    </w:p>
    <w:p w14:paraId="62C3B5E7" w14:textId="77777777" w:rsidR="00E86928" w:rsidRDefault="00000000" w:rsidP="00B15527">
      <w:pPr>
        <w:widowControl w:val="0"/>
        <w:spacing w:before="120" w:after="0" w:line="340" w:lineRule="exact"/>
        <w:ind w:firstLine="720"/>
        <w:jc w:val="both"/>
        <w:rPr>
          <w:rFonts w:ascii="Times New Roman" w:eastAsia="Times New Roman" w:hAnsi="Times New Roman"/>
          <w:color w:val="000000" w:themeColor="text1"/>
          <w:sz w:val="28"/>
          <w:szCs w:val="28"/>
          <w:lang w:val="vi-VN"/>
        </w:rPr>
      </w:pPr>
      <w:r>
        <w:rPr>
          <w:rFonts w:ascii="Times New Roman" w:eastAsia="Times New Roman" w:hAnsi="Times New Roman"/>
          <w:color w:val="000000" w:themeColor="text1"/>
          <w:sz w:val="28"/>
          <w:szCs w:val="28"/>
        </w:rPr>
        <w:t>Định kỳ tổng hợp, đánh giá kết quả triển khai thi hành Luật Hòa giải ở cơ sở; báo cáo UBND phường, Sở Tư pháp theo yêu cầu.</w:t>
      </w:r>
      <w:r>
        <w:rPr>
          <w:color w:val="000000" w:themeColor="text1"/>
          <w:sz w:val="28"/>
          <w:szCs w:val="28"/>
          <w:lang w:val="vi-VN"/>
        </w:rPr>
        <w:t xml:space="preserve"> </w:t>
      </w:r>
      <w:r>
        <w:rPr>
          <w:rFonts w:ascii="Times New Roman" w:eastAsia="Times New Roman" w:hAnsi="Times New Roman"/>
          <w:color w:val="000000" w:themeColor="text1"/>
          <w:sz w:val="28"/>
          <w:szCs w:val="28"/>
        </w:rPr>
        <w:t>Nội dung báo cáo tập trung vào: công tác tuyên truyền, tập huấn; tình hình tổ chức và hoạt động của các tổ hòa giải; số lượng hòa giải viên; số vụ việc tiếp nhận, số vụ việc hòa giải thành, không thành; những k</w:t>
      </w:r>
      <w:r>
        <w:rPr>
          <w:rFonts w:ascii="Times New Roman" w:eastAsia="Times New Roman" w:hAnsi="Times New Roman"/>
          <w:color w:val="000000" w:themeColor="text1"/>
          <w:sz w:val="28"/>
          <w:szCs w:val="28"/>
          <w:lang w:val="vi-VN"/>
        </w:rPr>
        <w:t>hó khăn, vướng mắc và kiến nghị, đề xuất.</w:t>
      </w:r>
    </w:p>
    <w:p w14:paraId="092646FF" w14:textId="77777777" w:rsidR="00E86928" w:rsidRDefault="00000000" w:rsidP="00B15527">
      <w:pPr>
        <w:widowControl w:val="0"/>
        <w:spacing w:before="120" w:after="0" w:line="340" w:lineRule="exact"/>
        <w:ind w:firstLine="720"/>
        <w:jc w:val="both"/>
        <w:rPr>
          <w:rFonts w:ascii="Times New Roman" w:hAnsi="Times New Roman"/>
          <w:sz w:val="28"/>
          <w:szCs w:val="28"/>
        </w:rPr>
      </w:pPr>
      <w:r>
        <w:rPr>
          <w:rFonts w:ascii="Times New Roman" w:hAnsi="Times New Roman"/>
          <w:i/>
          <w:iCs/>
          <w:sz w:val="28"/>
          <w:szCs w:val="28"/>
        </w:rPr>
        <w:t>- Cơ quan chủ trì:</w:t>
      </w:r>
      <w:r>
        <w:rPr>
          <w:rFonts w:ascii="Times New Roman" w:hAnsi="Times New Roman"/>
          <w:sz w:val="28"/>
          <w:szCs w:val="28"/>
        </w:rPr>
        <w:t xml:space="preserve"> </w:t>
      </w:r>
      <w:r>
        <w:rPr>
          <w:rFonts w:ascii="Times New Roman" w:hAnsi="Times New Roman"/>
          <w:sz w:val="28"/>
          <w:szCs w:val="28"/>
          <w:lang w:val="vi-VN"/>
        </w:rPr>
        <w:t>Văn phòng HĐND và UBND</w:t>
      </w:r>
      <w:r>
        <w:rPr>
          <w:rFonts w:ascii="Times New Roman" w:hAnsi="Times New Roman"/>
          <w:sz w:val="28"/>
          <w:szCs w:val="28"/>
        </w:rPr>
        <w:t xml:space="preserve"> phường</w:t>
      </w:r>
      <w:r>
        <w:rPr>
          <w:rFonts w:ascii="Times New Roman" w:hAnsi="Times New Roman"/>
          <w:sz w:val="28"/>
          <w:szCs w:val="28"/>
          <w:lang w:val="vi-VN"/>
        </w:rPr>
        <w:t>.</w:t>
      </w:r>
    </w:p>
    <w:p w14:paraId="1C7E6394" w14:textId="77777777" w:rsidR="00E86928" w:rsidRDefault="00000000" w:rsidP="00B15527">
      <w:pPr>
        <w:widowControl w:val="0"/>
        <w:spacing w:before="120" w:after="0" w:line="340" w:lineRule="exact"/>
        <w:ind w:firstLine="720"/>
        <w:jc w:val="both"/>
        <w:rPr>
          <w:rFonts w:ascii="Times New Roman" w:hAnsi="Times New Roman"/>
          <w:sz w:val="28"/>
          <w:szCs w:val="28"/>
          <w:lang w:val="vi-VN"/>
        </w:rPr>
      </w:pPr>
      <w:r>
        <w:rPr>
          <w:rFonts w:ascii="Times New Roman" w:hAnsi="Times New Roman"/>
          <w:i/>
          <w:iCs/>
          <w:sz w:val="28"/>
          <w:szCs w:val="28"/>
        </w:rPr>
        <w:t>- Cơ quan phối hợp:</w:t>
      </w:r>
      <w:r>
        <w:rPr>
          <w:rFonts w:ascii="Times New Roman" w:hAnsi="Times New Roman"/>
          <w:sz w:val="28"/>
          <w:szCs w:val="28"/>
        </w:rPr>
        <w:t xml:space="preserve"> đề nghị Ủy ban Mặt trận Tổ quốc </w:t>
      </w:r>
      <w:r>
        <w:rPr>
          <w:rFonts w:ascii="Times New Roman" w:hAnsi="Times New Roman"/>
          <w:sz w:val="28"/>
          <w:szCs w:val="28"/>
          <w:lang w:val="vi-VN"/>
        </w:rPr>
        <w:t xml:space="preserve">và các </w:t>
      </w:r>
      <w:r>
        <w:rPr>
          <w:rFonts w:ascii="Times New Roman" w:hAnsi="Times New Roman"/>
          <w:sz w:val="28"/>
          <w:szCs w:val="28"/>
        </w:rPr>
        <w:t xml:space="preserve">tổ chức </w:t>
      </w:r>
      <w:r>
        <w:rPr>
          <w:rFonts w:ascii="Times New Roman" w:hAnsi="Times New Roman"/>
          <w:sz w:val="28"/>
          <w:szCs w:val="28"/>
          <w:lang w:val="vi-VN"/>
        </w:rPr>
        <w:t xml:space="preserve">chính trị - xã hội </w:t>
      </w:r>
      <w:r>
        <w:rPr>
          <w:rFonts w:ascii="Times New Roman" w:hAnsi="Times New Roman"/>
          <w:sz w:val="28"/>
          <w:szCs w:val="28"/>
        </w:rPr>
        <w:t xml:space="preserve">phường </w:t>
      </w:r>
      <w:r>
        <w:rPr>
          <w:rFonts w:ascii="Times New Roman" w:hAnsi="Times New Roman"/>
          <w:sz w:val="28"/>
          <w:szCs w:val="28"/>
          <w:lang w:val="vi-VN"/>
        </w:rPr>
        <w:t>phối hợp.</w:t>
      </w:r>
    </w:p>
    <w:p w14:paraId="37BEEE6C" w14:textId="77777777" w:rsidR="00E86928" w:rsidRDefault="00000000" w:rsidP="00B15527">
      <w:pPr>
        <w:widowControl w:val="0"/>
        <w:spacing w:before="120" w:after="0" w:line="340" w:lineRule="exact"/>
        <w:ind w:firstLine="720"/>
        <w:jc w:val="both"/>
        <w:rPr>
          <w:rFonts w:ascii="Times New Roman" w:hAnsi="Times New Roman"/>
          <w:sz w:val="28"/>
          <w:szCs w:val="28"/>
          <w:lang w:val="vi-VN"/>
        </w:rPr>
      </w:pPr>
      <w:r>
        <w:rPr>
          <w:rFonts w:ascii="Times New Roman" w:hAnsi="Times New Roman"/>
          <w:i/>
          <w:iCs/>
          <w:sz w:val="28"/>
          <w:szCs w:val="28"/>
        </w:rPr>
        <w:t>- Thời gian thực hiện:</w:t>
      </w:r>
      <w:r>
        <w:rPr>
          <w:rFonts w:ascii="Times New Roman" w:hAnsi="Times New Roman"/>
          <w:sz w:val="28"/>
          <w:szCs w:val="28"/>
        </w:rPr>
        <w:t xml:space="preserve"> </w:t>
      </w:r>
      <w:r>
        <w:rPr>
          <w:rFonts w:ascii="Times New Roman" w:hAnsi="Times New Roman"/>
          <w:sz w:val="28"/>
          <w:szCs w:val="28"/>
          <w:lang w:val="vi-VN"/>
        </w:rPr>
        <w:t>định kỳ hằng năm và theo yêu cầu của cấp trên.</w:t>
      </w:r>
    </w:p>
    <w:p w14:paraId="32CD6DEA" w14:textId="77777777" w:rsidR="00E86928" w:rsidRDefault="00000000" w:rsidP="00B15527">
      <w:pPr>
        <w:widowControl w:val="0"/>
        <w:spacing w:before="120" w:after="0" w:line="340" w:lineRule="exact"/>
        <w:ind w:firstLine="720"/>
        <w:jc w:val="both"/>
        <w:rPr>
          <w:rFonts w:ascii="Times New Roman" w:hAnsi="Times New Roman"/>
          <w:sz w:val="28"/>
          <w:szCs w:val="28"/>
          <w:lang w:val="vi-VN"/>
        </w:rPr>
      </w:pPr>
      <w:r>
        <w:rPr>
          <w:rFonts w:ascii="Times New Roman" w:hAnsi="Times New Roman"/>
          <w:i/>
          <w:iCs/>
          <w:spacing w:val="-6"/>
          <w:sz w:val="28"/>
          <w:szCs w:val="28"/>
        </w:rPr>
        <w:t>- Sản phẩm:</w:t>
      </w:r>
      <w:r>
        <w:rPr>
          <w:rFonts w:ascii="Times New Roman" w:hAnsi="Times New Roman"/>
          <w:spacing w:val="-6"/>
          <w:sz w:val="28"/>
          <w:szCs w:val="28"/>
        </w:rPr>
        <w:t xml:space="preserve"> </w:t>
      </w:r>
      <w:r>
        <w:rPr>
          <w:rFonts w:ascii="Times New Roman" w:hAnsi="Times New Roman"/>
          <w:spacing w:val="-6"/>
          <w:sz w:val="28"/>
          <w:szCs w:val="28"/>
          <w:lang w:val="vi-VN"/>
        </w:rPr>
        <w:t>Báo cáo kết quả thực hiện.</w:t>
      </w:r>
    </w:p>
    <w:p w14:paraId="0DFE8B31" w14:textId="77777777" w:rsidR="00E86928" w:rsidRDefault="00000000" w:rsidP="00B15527">
      <w:pPr>
        <w:widowControl w:val="0"/>
        <w:spacing w:before="120" w:after="0" w:line="340" w:lineRule="exact"/>
        <w:ind w:firstLine="720"/>
        <w:jc w:val="both"/>
        <w:rPr>
          <w:rFonts w:ascii="Times New Roman" w:hAnsi="Times New Roman"/>
          <w:b/>
          <w:bCs/>
          <w:sz w:val="28"/>
          <w:szCs w:val="28"/>
          <w:lang w:val="vi-VN"/>
        </w:rPr>
      </w:pPr>
      <w:r>
        <w:rPr>
          <w:rFonts w:ascii="Times New Roman" w:hAnsi="Times New Roman"/>
          <w:b/>
          <w:bCs/>
          <w:sz w:val="28"/>
          <w:szCs w:val="28"/>
          <w:lang w:val="vi-VN"/>
        </w:rPr>
        <w:t>III. TỔ CHỨC THỰC HIỆN</w:t>
      </w:r>
    </w:p>
    <w:p w14:paraId="792EA0D4" w14:textId="77777777" w:rsidR="00E86928" w:rsidRDefault="00000000" w:rsidP="00B15527">
      <w:pPr>
        <w:widowControl w:val="0"/>
        <w:spacing w:before="120" w:after="0" w:line="340" w:lineRule="exact"/>
        <w:ind w:firstLine="720"/>
        <w:jc w:val="both"/>
        <w:rPr>
          <w:rFonts w:ascii="Times New Roman" w:hAnsi="Times New Roman"/>
          <w:b/>
          <w:bCs/>
          <w:sz w:val="28"/>
          <w:szCs w:val="28"/>
          <w:lang w:val="en-GB"/>
        </w:rPr>
      </w:pPr>
      <w:r>
        <w:rPr>
          <w:rFonts w:ascii="Times New Roman" w:hAnsi="Times New Roman"/>
          <w:b/>
          <w:bCs/>
          <w:sz w:val="28"/>
          <w:szCs w:val="28"/>
          <w:lang w:val="en-GB"/>
        </w:rPr>
        <w:t>1. Văn phòng HĐND và UBND</w:t>
      </w:r>
    </w:p>
    <w:p w14:paraId="0CDCD08B" w14:textId="77777777" w:rsidR="00E86928" w:rsidRDefault="00000000" w:rsidP="00B15527">
      <w:pPr>
        <w:widowControl w:val="0"/>
        <w:spacing w:before="120" w:after="0" w:line="340" w:lineRule="exact"/>
        <w:ind w:firstLine="720"/>
        <w:jc w:val="both"/>
        <w:rPr>
          <w:rFonts w:ascii="Times New Roman" w:hAnsi="Times New Roman"/>
          <w:sz w:val="28"/>
          <w:szCs w:val="28"/>
          <w:lang w:val="en-GB"/>
        </w:rPr>
      </w:pPr>
      <w:r>
        <w:rPr>
          <w:rFonts w:ascii="Times New Roman" w:hAnsi="Times New Roman"/>
          <w:sz w:val="28"/>
          <w:szCs w:val="28"/>
          <w:lang w:val="en-GB"/>
        </w:rPr>
        <w:t>- Chủ trì, theo dõi, hướng dẫn, đôn đ</w:t>
      </w:r>
      <w:r>
        <w:rPr>
          <w:rFonts w:ascii="Times New Roman" w:hAnsi="Times New Roman"/>
          <w:sz w:val="28"/>
          <w:szCs w:val="28"/>
          <w:lang w:val="vi-VN"/>
        </w:rPr>
        <w:t xml:space="preserve">ốc </w:t>
      </w:r>
      <w:r>
        <w:rPr>
          <w:rFonts w:ascii="Times New Roman" w:hAnsi="Times New Roman"/>
          <w:sz w:val="28"/>
          <w:szCs w:val="28"/>
          <w:lang w:val="en-GB"/>
        </w:rPr>
        <w:t xml:space="preserve">các </w:t>
      </w:r>
      <w:r>
        <w:rPr>
          <w:rFonts w:ascii="Times New Roman" w:hAnsi="Times New Roman"/>
          <w:sz w:val="28"/>
          <w:szCs w:val="28"/>
          <w:lang w:val="vi-VN"/>
        </w:rPr>
        <w:t xml:space="preserve">phòng, ban, ngành và </w:t>
      </w:r>
      <w:r>
        <w:rPr>
          <w:rFonts w:ascii="Times New Roman" w:hAnsi="Times New Roman"/>
          <w:sz w:val="28"/>
          <w:szCs w:val="28"/>
          <w:lang w:val="en-GB"/>
        </w:rPr>
        <w:t xml:space="preserve">cơ quan, </w:t>
      </w:r>
      <w:r>
        <w:rPr>
          <w:rFonts w:ascii="Times New Roman" w:hAnsi="Times New Roman"/>
          <w:sz w:val="28"/>
          <w:szCs w:val="28"/>
          <w:lang w:val="vi-VN"/>
        </w:rPr>
        <w:t>đơn vị</w:t>
      </w:r>
      <w:r>
        <w:rPr>
          <w:rFonts w:ascii="Times New Roman" w:hAnsi="Times New Roman"/>
          <w:sz w:val="28"/>
          <w:szCs w:val="28"/>
          <w:lang w:val="en-GB"/>
        </w:rPr>
        <w:t xml:space="preserve"> có liên quan triển khai thực hiện các nhiệm vụ được giao tại Kế hoạch bảo đảm đúng tiến độ, chất lượng, hiệu quả.</w:t>
      </w:r>
    </w:p>
    <w:p w14:paraId="0E390ACA" w14:textId="77777777" w:rsidR="00E86928" w:rsidRDefault="00000000" w:rsidP="00B15527">
      <w:pPr>
        <w:widowControl w:val="0"/>
        <w:spacing w:before="120" w:after="0" w:line="340" w:lineRule="exact"/>
        <w:ind w:firstLine="720"/>
        <w:jc w:val="both"/>
        <w:rPr>
          <w:rFonts w:ascii="Times New Roman" w:hAnsi="Times New Roman"/>
          <w:sz w:val="28"/>
          <w:szCs w:val="28"/>
          <w:lang w:val="en-GB"/>
        </w:rPr>
      </w:pPr>
      <w:r>
        <w:rPr>
          <w:rFonts w:ascii="Times New Roman" w:hAnsi="Times New Roman"/>
          <w:sz w:val="28"/>
          <w:szCs w:val="28"/>
          <w:lang w:val="en-GB"/>
        </w:rPr>
        <w:t xml:space="preserve">- Tổng hợp tình hình, kết quả triển khai thực hiện Kế hoạch; báo cáo </w:t>
      </w:r>
      <w:r>
        <w:rPr>
          <w:rFonts w:ascii="Times New Roman" w:hAnsi="Times New Roman"/>
          <w:sz w:val="28"/>
          <w:szCs w:val="28"/>
          <w:lang w:val="vi-VN"/>
        </w:rPr>
        <w:t>UBND phường và Sở</w:t>
      </w:r>
      <w:r>
        <w:rPr>
          <w:rFonts w:ascii="Times New Roman" w:hAnsi="Times New Roman"/>
          <w:sz w:val="28"/>
          <w:szCs w:val="28"/>
          <w:lang w:val="en-GB"/>
        </w:rPr>
        <w:t xml:space="preserve"> Tư pháp theo quy định.</w:t>
      </w:r>
    </w:p>
    <w:p w14:paraId="3D5F93E4" w14:textId="77777777" w:rsidR="00E86928" w:rsidRDefault="00000000" w:rsidP="00B15527">
      <w:pPr>
        <w:widowControl w:val="0"/>
        <w:spacing w:before="120" w:after="0" w:line="340" w:lineRule="exact"/>
        <w:ind w:firstLine="720"/>
        <w:jc w:val="both"/>
        <w:rPr>
          <w:rFonts w:ascii="Times New Roman" w:hAnsi="Times New Roman"/>
          <w:spacing w:val="-2"/>
          <w:sz w:val="28"/>
          <w:szCs w:val="28"/>
          <w:lang w:val="en-GB"/>
        </w:rPr>
      </w:pPr>
      <w:r>
        <w:rPr>
          <w:rFonts w:ascii="Times New Roman" w:hAnsi="Times New Roman"/>
          <w:b/>
          <w:bCs/>
          <w:spacing w:val="-2"/>
          <w:sz w:val="28"/>
          <w:szCs w:val="28"/>
          <w:lang w:val="vi-VN"/>
        </w:rPr>
        <w:t>2</w:t>
      </w:r>
      <w:r>
        <w:rPr>
          <w:rFonts w:ascii="Times New Roman" w:hAnsi="Times New Roman"/>
          <w:b/>
          <w:bCs/>
          <w:spacing w:val="-2"/>
          <w:sz w:val="28"/>
          <w:szCs w:val="28"/>
          <w:lang w:val="en-GB"/>
        </w:rPr>
        <w:t xml:space="preserve">. Các </w:t>
      </w:r>
      <w:r>
        <w:rPr>
          <w:rFonts w:ascii="Times New Roman" w:hAnsi="Times New Roman"/>
          <w:b/>
          <w:bCs/>
          <w:spacing w:val="-2"/>
          <w:sz w:val="28"/>
          <w:szCs w:val="28"/>
          <w:lang w:val="vi-VN"/>
        </w:rPr>
        <w:t>phòng</w:t>
      </w:r>
      <w:r>
        <w:rPr>
          <w:rFonts w:ascii="Times New Roman" w:hAnsi="Times New Roman"/>
          <w:b/>
          <w:bCs/>
          <w:spacing w:val="-2"/>
          <w:sz w:val="28"/>
          <w:szCs w:val="28"/>
          <w:lang w:val="en-GB"/>
        </w:rPr>
        <w:t>, ban, ngành</w:t>
      </w:r>
      <w:r>
        <w:rPr>
          <w:rFonts w:ascii="Times New Roman" w:hAnsi="Times New Roman"/>
          <w:b/>
          <w:bCs/>
          <w:spacing w:val="-2"/>
          <w:sz w:val="28"/>
          <w:szCs w:val="28"/>
          <w:lang w:val="vi-VN"/>
        </w:rPr>
        <w:t>, cơ quan, đơn vị có</w:t>
      </w:r>
      <w:r>
        <w:rPr>
          <w:rFonts w:ascii="Times New Roman" w:hAnsi="Times New Roman"/>
          <w:b/>
          <w:bCs/>
          <w:spacing w:val="-2"/>
          <w:sz w:val="28"/>
          <w:szCs w:val="28"/>
          <w:lang w:val="en-GB"/>
        </w:rPr>
        <w:t xml:space="preserve"> liên quan:</w:t>
      </w:r>
      <w:r>
        <w:rPr>
          <w:rFonts w:ascii="Times New Roman" w:hAnsi="Times New Roman"/>
          <w:spacing w:val="-2"/>
          <w:sz w:val="28"/>
          <w:szCs w:val="28"/>
          <w:lang w:val="en-GB"/>
        </w:rPr>
        <w:t xml:space="preserve"> căn cứ chức năng, nhiệm vụ được giao, chủ động tổ chức triển khai thực hiện các nội dung của Kế hoạch này; phối hợp với </w:t>
      </w:r>
      <w:r>
        <w:rPr>
          <w:rFonts w:ascii="Times New Roman" w:hAnsi="Times New Roman"/>
          <w:spacing w:val="-2"/>
          <w:sz w:val="28"/>
          <w:szCs w:val="28"/>
          <w:lang w:val="vi-VN"/>
        </w:rPr>
        <w:t>Văn phòng HĐND và</w:t>
      </w:r>
      <w:r>
        <w:rPr>
          <w:rFonts w:ascii="Times New Roman" w:hAnsi="Times New Roman"/>
          <w:spacing w:val="-2"/>
          <w:sz w:val="28"/>
          <w:szCs w:val="28"/>
          <w:lang w:val="en-GB"/>
        </w:rPr>
        <w:t xml:space="preserve"> UBND trong quá trình thực hiện. </w:t>
      </w:r>
    </w:p>
    <w:p w14:paraId="16B967A0" w14:textId="77777777" w:rsidR="00E86928" w:rsidRDefault="00000000" w:rsidP="00B15527">
      <w:pPr>
        <w:pStyle w:val="Heading3"/>
        <w:spacing w:before="120" w:beforeAutospacing="0" w:afterAutospacing="0" w:line="340" w:lineRule="exact"/>
        <w:ind w:firstLine="720"/>
        <w:jc w:val="both"/>
        <w:rPr>
          <w:rFonts w:ascii="Times New Roman" w:eastAsia="Calibri" w:hAnsi="Times New Roman" w:hint="default"/>
          <w:b w:val="0"/>
          <w:bCs w:val="0"/>
          <w:spacing w:val="-8"/>
          <w:sz w:val="28"/>
          <w:szCs w:val="28"/>
          <w:lang w:val="en-GB" w:eastAsia="en-US"/>
        </w:rPr>
      </w:pPr>
      <w:r>
        <w:rPr>
          <w:rFonts w:ascii="Times New Roman" w:eastAsia="Calibri" w:hAnsi="Times New Roman" w:hint="default"/>
          <w:spacing w:val="-8"/>
          <w:sz w:val="28"/>
          <w:szCs w:val="28"/>
          <w:lang w:val="vi-VN" w:eastAsia="en-US"/>
        </w:rPr>
        <w:t xml:space="preserve">3. </w:t>
      </w:r>
      <w:r>
        <w:rPr>
          <w:rFonts w:ascii="Times New Roman" w:eastAsia="Calibri" w:hAnsi="Times New Roman" w:hint="default"/>
          <w:spacing w:val="-8"/>
          <w:sz w:val="28"/>
          <w:szCs w:val="28"/>
          <w:lang w:val="en-GB" w:eastAsia="en-US"/>
        </w:rPr>
        <w:t>Phòng Văn hóa - Xã hội</w:t>
      </w:r>
      <w:r>
        <w:rPr>
          <w:rFonts w:ascii="Times New Roman" w:eastAsia="Calibri" w:hAnsi="Times New Roman" w:hint="default"/>
          <w:spacing w:val="-8"/>
          <w:sz w:val="28"/>
          <w:szCs w:val="28"/>
          <w:lang w:val="vi-VN" w:eastAsia="en-US"/>
        </w:rPr>
        <w:t xml:space="preserve">: </w:t>
      </w:r>
      <w:r>
        <w:rPr>
          <w:rFonts w:ascii="Times New Roman" w:eastAsia="Calibri" w:hAnsi="Times New Roman" w:hint="default"/>
          <w:b w:val="0"/>
          <w:bCs w:val="0"/>
          <w:spacing w:val="-8"/>
          <w:sz w:val="28"/>
          <w:szCs w:val="28"/>
          <w:lang w:val="en-GB" w:eastAsia="en-US"/>
        </w:rPr>
        <w:t>Phối hợp tuyên truyền, phổ biến Luật trên các phương tiện thông tin, hệ thống truyền thanh và các nền tảng truyền thông phù hợp của phường; phối hợp xây dựng, đăng tải các sản phẩm truyền thông về hòa giải ở cơ sở.</w:t>
      </w:r>
    </w:p>
    <w:p w14:paraId="61C917C6" w14:textId="77777777" w:rsidR="00E86928" w:rsidRDefault="00000000" w:rsidP="00B15527">
      <w:pPr>
        <w:widowControl w:val="0"/>
        <w:spacing w:before="120" w:after="0" w:line="340" w:lineRule="exact"/>
        <w:ind w:firstLine="720"/>
        <w:jc w:val="both"/>
        <w:rPr>
          <w:rFonts w:ascii="Times New Roman" w:hAnsi="Times New Roman"/>
          <w:sz w:val="28"/>
          <w:szCs w:val="28"/>
        </w:rPr>
      </w:pPr>
      <w:r>
        <w:rPr>
          <w:rFonts w:ascii="Times New Roman" w:hAnsi="Times New Roman"/>
          <w:b/>
          <w:bCs/>
          <w:sz w:val="28"/>
          <w:szCs w:val="28"/>
          <w:lang w:val="vi-VN"/>
        </w:rPr>
        <w:t>4</w:t>
      </w:r>
      <w:r>
        <w:rPr>
          <w:rFonts w:ascii="Times New Roman" w:hAnsi="Times New Roman"/>
          <w:b/>
          <w:bCs/>
          <w:sz w:val="28"/>
          <w:szCs w:val="28"/>
        </w:rPr>
        <w:t xml:space="preserve">. Đề nghị Ủy ban Mặt trận Tổ quốc và các tổ chức </w:t>
      </w:r>
      <w:r>
        <w:rPr>
          <w:rFonts w:ascii="Times New Roman" w:hAnsi="Times New Roman"/>
          <w:b/>
          <w:bCs/>
          <w:sz w:val="28"/>
          <w:szCs w:val="28"/>
          <w:lang w:val="vi-VN"/>
        </w:rPr>
        <w:t>chính trị - xã hội phường</w:t>
      </w:r>
      <w:r>
        <w:rPr>
          <w:rFonts w:ascii="Times New Roman" w:hAnsi="Times New Roman"/>
          <w:b/>
          <w:bCs/>
          <w:sz w:val="28"/>
          <w:szCs w:val="28"/>
        </w:rPr>
        <w:t>:</w:t>
      </w:r>
      <w:r>
        <w:rPr>
          <w:rFonts w:ascii="Times New Roman" w:hAnsi="Times New Roman"/>
          <w:sz w:val="28"/>
          <w:szCs w:val="28"/>
        </w:rPr>
        <w:t xml:space="preserve"> Phối hợp tuyên truyền, phổ biến Luật; tham gia củng cố, kiện toàn tổ hòa giải, hòa giải viên ở cơ sở; </w:t>
      </w:r>
      <w:r>
        <w:rPr>
          <w:rFonts w:ascii="Times New Roman" w:hAnsi="Times New Roman"/>
          <w:sz w:val="28"/>
          <w:szCs w:val="28"/>
          <w:lang w:val="vi-VN"/>
        </w:rPr>
        <w:t>v</w:t>
      </w:r>
      <w:r>
        <w:rPr>
          <w:rFonts w:ascii="Times New Roman" w:eastAsia="SimSun" w:hAnsi="Times New Roman"/>
          <w:sz w:val="28"/>
          <w:szCs w:val="28"/>
        </w:rPr>
        <w:t>ận động đoàn viên, hội viên và Nhân dân tích cực tham gia hòa giải, giải quyết mâu thuẫn tại cộng đồng dân cư;</w:t>
      </w:r>
      <w:r>
        <w:rPr>
          <w:rFonts w:ascii="Times New Roman" w:eastAsia="SimSun" w:hAnsi="Times New Roman"/>
          <w:sz w:val="28"/>
          <w:szCs w:val="28"/>
          <w:lang w:val="vi-VN"/>
        </w:rPr>
        <w:t xml:space="preserve"> </w:t>
      </w:r>
      <w:r>
        <w:rPr>
          <w:rFonts w:ascii="Times New Roman" w:hAnsi="Times New Roman"/>
          <w:sz w:val="28"/>
          <w:szCs w:val="28"/>
        </w:rPr>
        <w:t xml:space="preserve">giám sát việc triển khai thi hành Luật theo chức năng, nhiệm vụ được giao. </w:t>
      </w:r>
    </w:p>
    <w:p w14:paraId="7AA1FF09" w14:textId="77777777" w:rsidR="00E86928" w:rsidRDefault="00000000" w:rsidP="00B15527">
      <w:pPr>
        <w:pStyle w:val="Heading3"/>
        <w:spacing w:before="120" w:beforeAutospacing="0" w:afterAutospacing="0" w:line="340" w:lineRule="exact"/>
        <w:ind w:firstLine="720"/>
        <w:jc w:val="both"/>
        <w:rPr>
          <w:rFonts w:ascii="Times New Roman" w:eastAsia="Calibri" w:hAnsi="Times New Roman" w:hint="default"/>
          <w:b w:val="0"/>
          <w:bCs w:val="0"/>
          <w:sz w:val="28"/>
          <w:szCs w:val="28"/>
          <w:lang w:val="en-GB" w:eastAsia="en-US"/>
        </w:rPr>
      </w:pPr>
      <w:r>
        <w:rPr>
          <w:rFonts w:ascii="Times New Roman" w:eastAsia="Calibri" w:hAnsi="Times New Roman" w:hint="default"/>
          <w:sz w:val="28"/>
          <w:szCs w:val="28"/>
          <w:lang w:val="vi-VN" w:eastAsia="en-US"/>
        </w:rPr>
        <w:t>5</w:t>
      </w:r>
      <w:r>
        <w:rPr>
          <w:rFonts w:ascii="Times New Roman" w:eastAsia="Calibri" w:hAnsi="Times New Roman" w:hint="default"/>
          <w:sz w:val="28"/>
          <w:szCs w:val="28"/>
          <w:lang w:val="en-GB" w:eastAsia="en-US"/>
        </w:rPr>
        <w:t>. Tổ trưởng các tổ dân phố</w:t>
      </w:r>
      <w:r>
        <w:rPr>
          <w:rFonts w:ascii="Times New Roman" w:eastAsia="Calibri" w:hAnsi="Times New Roman" w:hint="default"/>
          <w:sz w:val="28"/>
          <w:szCs w:val="28"/>
          <w:lang w:val="vi-VN" w:eastAsia="en-US"/>
        </w:rPr>
        <w:t>:</w:t>
      </w:r>
      <w:r>
        <w:rPr>
          <w:rFonts w:ascii="Times New Roman" w:eastAsia="Calibri" w:hAnsi="Times New Roman" w:hint="default"/>
          <w:b w:val="0"/>
          <w:bCs w:val="0"/>
          <w:sz w:val="28"/>
          <w:szCs w:val="28"/>
          <w:lang w:val="vi-VN" w:eastAsia="en-US"/>
        </w:rPr>
        <w:t xml:space="preserve"> P</w:t>
      </w:r>
      <w:r>
        <w:rPr>
          <w:rFonts w:ascii="Times New Roman" w:eastAsia="Calibri" w:hAnsi="Times New Roman" w:hint="default"/>
          <w:b w:val="0"/>
          <w:bCs w:val="0"/>
          <w:sz w:val="28"/>
          <w:szCs w:val="28"/>
          <w:lang w:val="en-GB" w:eastAsia="en-US"/>
        </w:rPr>
        <w:t>hối hợp rà soát, đề xuất kiện toàn tổ hòa giải, hòa giải viên trên địa bàn. Chủ động nắm bắt tình hình, phát hiện các mâu thuẫn, tranh chấp trong cộng đồng dân cư; phối hợp với tổ hòa giải và các lực lượng có liên quan để hòa giải kịp thời, đúng quy định.</w:t>
      </w:r>
    </w:p>
    <w:p w14:paraId="33C202FE" w14:textId="77777777" w:rsidR="00E86928" w:rsidRDefault="00000000" w:rsidP="00B15527">
      <w:pPr>
        <w:pStyle w:val="Heading3"/>
        <w:spacing w:before="120" w:beforeAutospacing="0" w:afterAutospacing="0" w:line="340" w:lineRule="exact"/>
        <w:ind w:firstLine="720"/>
        <w:jc w:val="both"/>
        <w:rPr>
          <w:rFonts w:ascii="Times New Roman" w:eastAsia="Calibri" w:hAnsi="Times New Roman" w:hint="default"/>
          <w:b w:val="0"/>
          <w:bCs w:val="0"/>
          <w:sz w:val="28"/>
          <w:szCs w:val="28"/>
          <w:lang w:val="vi-VN" w:eastAsia="en-US"/>
        </w:rPr>
      </w:pPr>
      <w:r>
        <w:rPr>
          <w:rFonts w:ascii="Times New Roman" w:eastAsia="Calibri" w:hAnsi="Times New Roman" w:hint="default"/>
          <w:sz w:val="28"/>
          <w:szCs w:val="28"/>
          <w:lang w:val="vi-VN" w:eastAsia="en-US"/>
        </w:rPr>
        <w:t>6</w:t>
      </w:r>
      <w:r>
        <w:rPr>
          <w:rFonts w:ascii="Times New Roman" w:eastAsia="Calibri" w:hAnsi="Times New Roman" w:hint="default"/>
          <w:sz w:val="28"/>
          <w:szCs w:val="28"/>
          <w:lang w:val="en-GB" w:eastAsia="en-US"/>
        </w:rPr>
        <w:t>. Tổ hòa giải và hòa giải viên</w:t>
      </w:r>
      <w:r>
        <w:rPr>
          <w:rFonts w:ascii="Times New Roman" w:eastAsia="Calibri" w:hAnsi="Times New Roman" w:hint="default"/>
          <w:sz w:val="28"/>
          <w:szCs w:val="28"/>
          <w:lang w:val="vi-VN" w:eastAsia="en-US"/>
        </w:rPr>
        <w:t xml:space="preserve"> ở cơ sở:</w:t>
      </w:r>
      <w:r>
        <w:rPr>
          <w:rFonts w:ascii="Times New Roman" w:eastAsia="Calibri" w:hAnsi="Times New Roman" w:hint="default"/>
          <w:b w:val="0"/>
          <w:bCs w:val="0"/>
          <w:sz w:val="28"/>
          <w:szCs w:val="28"/>
          <w:lang w:val="vi-VN" w:eastAsia="en-US"/>
        </w:rPr>
        <w:t xml:space="preserve"> </w:t>
      </w:r>
      <w:r>
        <w:rPr>
          <w:rFonts w:ascii="Times New Roman" w:eastAsia="Calibri" w:hAnsi="Times New Roman" w:hint="default"/>
          <w:b w:val="0"/>
          <w:bCs w:val="0"/>
          <w:sz w:val="28"/>
          <w:szCs w:val="28"/>
          <w:lang w:val="en-GB" w:eastAsia="en-US"/>
        </w:rPr>
        <w:t>Chủ động nghiên cứu, cập nhật các quy định của pháp luật; tham gia đầy đủ các lớp tập huấn, bồi dưỡng; thực hiện hòa giải khách quan, đúng pháp luật, phù hợp với phong tục, truyền thống tốt đẹp của cộng đồng; kịp thời báo cáo những vụ việc phức tạp, vượt quá phạm vi hòa giải hoặc có dấu hiệu vi phạm pháp luật cho cơ quan có thẩm quyền.</w:t>
      </w:r>
    </w:p>
    <w:bookmarkEnd w:id="0"/>
    <w:bookmarkEnd w:id="1"/>
    <w:bookmarkEnd w:id="2"/>
    <w:p w14:paraId="34F99487" w14:textId="77777777" w:rsidR="00E86928" w:rsidRDefault="00000000" w:rsidP="00B15527">
      <w:pPr>
        <w:pStyle w:val="Heading3"/>
        <w:spacing w:before="120" w:beforeAutospacing="0" w:afterAutospacing="0" w:line="340" w:lineRule="exact"/>
        <w:ind w:firstLine="720"/>
        <w:jc w:val="both"/>
        <w:rPr>
          <w:rFonts w:ascii="Times New Roman" w:eastAsia="Calibri" w:hAnsi="Times New Roman" w:hint="default"/>
          <w:sz w:val="28"/>
          <w:szCs w:val="28"/>
          <w:lang w:val="en-GB" w:eastAsia="en-US"/>
        </w:rPr>
      </w:pPr>
      <w:r>
        <w:rPr>
          <w:rFonts w:ascii="Times New Roman" w:eastAsia="Calibri" w:hAnsi="Times New Roman" w:hint="default"/>
          <w:sz w:val="28"/>
          <w:szCs w:val="28"/>
          <w:lang w:val="en-GB" w:eastAsia="en-US"/>
        </w:rPr>
        <w:t>IV. KINH PHÍ THỰC HIỆN</w:t>
      </w:r>
    </w:p>
    <w:p w14:paraId="65C3D91B" w14:textId="77777777" w:rsidR="00E86928" w:rsidRDefault="00000000" w:rsidP="00B15527">
      <w:pPr>
        <w:pStyle w:val="Heading3"/>
        <w:spacing w:before="120" w:beforeAutospacing="0" w:afterAutospacing="0" w:line="340" w:lineRule="exact"/>
        <w:ind w:firstLine="720"/>
        <w:jc w:val="both"/>
        <w:rPr>
          <w:rFonts w:ascii="Times New Roman" w:eastAsia="Times New Roman" w:hAnsi="Times New Roman" w:hint="default"/>
          <w:b w:val="0"/>
          <w:bCs w:val="0"/>
          <w:sz w:val="28"/>
          <w:szCs w:val="28"/>
        </w:rPr>
      </w:pPr>
      <w:r>
        <w:rPr>
          <w:rFonts w:ascii="Times New Roman" w:eastAsia="Calibri" w:hAnsi="Times New Roman" w:hint="default"/>
          <w:sz w:val="28"/>
          <w:szCs w:val="28"/>
          <w:lang w:val="en-GB" w:eastAsia="en-US"/>
        </w:rPr>
        <w:t>1.</w:t>
      </w:r>
      <w:r>
        <w:rPr>
          <w:rFonts w:ascii="Times New Roman" w:eastAsia="Calibri" w:hAnsi="Times New Roman" w:hint="default"/>
          <w:b w:val="0"/>
          <w:bCs w:val="0"/>
          <w:sz w:val="28"/>
          <w:szCs w:val="28"/>
          <w:lang w:val="en-GB" w:eastAsia="en-US"/>
        </w:rPr>
        <w:t xml:space="preserve"> </w:t>
      </w:r>
      <w:r>
        <w:rPr>
          <w:rFonts w:ascii="Times New Roman" w:eastAsia="Times New Roman" w:hAnsi="Times New Roman"/>
          <w:b w:val="0"/>
          <w:bCs w:val="0"/>
          <w:sz w:val="28"/>
          <w:szCs w:val="28"/>
        </w:rPr>
        <w:t>Kinh phí thực hiện Kế hoạch được bố trí từ ngân sách nhà nước theo phân cấp ngân sách hiện hành và các nguồn kinh phí hợp pháp khác theo quy định.</w:t>
      </w:r>
    </w:p>
    <w:p w14:paraId="256CC763" w14:textId="77777777" w:rsidR="00E86928" w:rsidRDefault="00000000" w:rsidP="00B15527">
      <w:pPr>
        <w:pStyle w:val="Heading3"/>
        <w:spacing w:before="120" w:beforeAutospacing="0" w:afterAutospacing="0" w:line="340" w:lineRule="exact"/>
        <w:ind w:firstLine="720"/>
        <w:jc w:val="both"/>
        <w:rPr>
          <w:rFonts w:ascii="Times New Roman" w:eastAsia="Calibri" w:hAnsi="Times New Roman" w:hint="default"/>
          <w:b w:val="0"/>
          <w:bCs w:val="0"/>
          <w:sz w:val="28"/>
          <w:szCs w:val="28"/>
          <w:lang w:val="en-GB" w:eastAsia="en-US"/>
        </w:rPr>
      </w:pPr>
      <w:r>
        <w:rPr>
          <w:rFonts w:ascii="Times New Roman" w:eastAsia="Calibri" w:hAnsi="Times New Roman" w:hint="default"/>
          <w:sz w:val="28"/>
          <w:szCs w:val="28"/>
          <w:lang w:val="en-GB" w:eastAsia="en-US"/>
        </w:rPr>
        <w:t>2.</w:t>
      </w:r>
      <w:r>
        <w:rPr>
          <w:rFonts w:ascii="Times New Roman" w:eastAsia="Calibri" w:hAnsi="Times New Roman" w:hint="default"/>
          <w:b w:val="0"/>
          <w:bCs w:val="0"/>
          <w:sz w:val="28"/>
          <w:szCs w:val="28"/>
          <w:lang w:val="en-GB" w:eastAsia="en-US"/>
        </w:rPr>
        <w:t xml:space="preserve"> Các cơ quan được phân công thực hiện nhiệm vụ theo Kế hoạch này có trách nhiệm lập kế hoạch, dự toán, quản lý, sử dụng và quyết toán kinh phí theo quy định của Luật Ngân sách nhà nước và pháp luật có liên quan.</w:t>
      </w:r>
    </w:p>
    <w:p w14:paraId="5929EDFD" w14:textId="77777777" w:rsidR="00E86928" w:rsidRDefault="00000000" w:rsidP="00B15527">
      <w:pPr>
        <w:pStyle w:val="Heading3"/>
        <w:spacing w:before="120" w:beforeAutospacing="0" w:afterAutospacing="0" w:line="340" w:lineRule="exact"/>
        <w:ind w:firstLine="720"/>
        <w:jc w:val="both"/>
        <w:rPr>
          <w:rFonts w:ascii="Times New Roman" w:eastAsia="Calibri" w:hAnsi="Times New Roman" w:hint="default"/>
          <w:b w:val="0"/>
          <w:bCs w:val="0"/>
          <w:sz w:val="28"/>
          <w:szCs w:val="28"/>
          <w:lang w:val="en-GB" w:eastAsia="en-US"/>
        </w:rPr>
      </w:pPr>
      <w:r>
        <w:rPr>
          <w:rFonts w:ascii="Times New Roman" w:eastAsia="Calibri" w:hAnsi="Times New Roman" w:hint="default"/>
          <w:b w:val="0"/>
          <w:bCs w:val="0"/>
          <w:sz w:val="28"/>
          <w:szCs w:val="28"/>
          <w:lang w:val="en-GB" w:eastAsia="en-US"/>
        </w:rPr>
        <w:t xml:space="preserve">Quá trình thực hiện, trường hợp phát sinh khó khăn, vướng mắc, đề nghị các cơ quan, đơn vị kịp thời báo cáo UBND </w:t>
      </w:r>
      <w:r>
        <w:rPr>
          <w:rFonts w:ascii="Times New Roman" w:eastAsia="Calibri" w:hAnsi="Times New Roman" w:hint="default"/>
          <w:b w:val="0"/>
          <w:bCs w:val="0"/>
          <w:sz w:val="28"/>
          <w:szCs w:val="28"/>
          <w:lang w:val="vi-VN" w:eastAsia="en-US"/>
        </w:rPr>
        <w:t>phường</w:t>
      </w:r>
      <w:r>
        <w:rPr>
          <w:rFonts w:ascii="Times New Roman" w:eastAsia="Calibri" w:hAnsi="Times New Roman" w:hint="default"/>
          <w:b w:val="0"/>
          <w:bCs w:val="0"/>
          <w:sz w:val="28"/>
          <w:szCs w:val="28"/>
          <w:lang w:val="en-GB" w:eastAsia="en-US"/>
        </w:rPr>
        <w:t xml:space="preserve"> </w:t>
      </w:r>
      <w:r>
        <w:rPr>
          <w:rFonts w:ascii="Times New Roman" w:eastAsia="Calibri" w:hAnsi="Times New Roman" w:hint="default"/>
          <w:b w:val="0"/>
          <w:bCs w:val="0"/>
          <w:i/>
          <w:iCs/>
          <w:sz w:val="28"/>
          <w:szCs w:val="28"/>
          <w:lang w:val="en-GB" w:eastAsia="en-US"/>
        </w:rPr>
        <w:t xml:space="preserve">(qua </w:t>
      </w:r>
      <w:r>
        <w:rPr>
          <w:rFonts w:ascii="Times New Roman" w:hAnsi="Times New Roman" w:hint="default"/>
          <w:b w:val="0"/>
          <w:bCs w:val="0"/>
          <w:i/>
          <w:iCs/>
          <w:sz w:val="28"/>
          <w:szCs w:val="28"/>
          <w:lang w:val="vi-VN"/>
        </w:rPr>
        <w:t>Văn phòng HĐND và</w:t>
      </w:r>
      <w:r>
        <w:rPr>
          <w:rFonts w:ascii="Times New Roman" w:hAnsi="Times New Roman"/>
          <w:b w:val="0"/>
          <w:bCs w:val="0"/>
          <w:i/>
          <w:iCs/>
          <w:sz w:val="28"/>
          <w:szCs w:val="28"/>
          <w:lang w:val="en-GB"/>
        </w:rPr>
        <w:t xml:space="preserve"> UBND</w:t>
      </w:r>
      <w:r>
        <w:rPr>
          <w:rFonts w:ascii="Times New Roman" w:eastAsia="Calibri" w:hAnsi="Times New Roman" w:hint="default"/>
          <w:b w:val="0"/>
          <w:bCs w:val="0"/>
          <w:i/>
          <w:iCs/>
          <w:sz w:val="28"/>
          <w:szCs w:val="28"/>
          <w:lang w:val="en-GB" w:eastAsia="en-US"/>
        </w:rPr>
        <w:t>)</w:t>
      </w:r>
      <w:r>
        <w:rPr>
          <w:rFonts w:ascii="Times New Roman" w:eastAsia="Calibri" w:hAnsi="Times New Roman" w:hint="default"/>
          <w:b w:val="0"/>
          <w:bCs w:val="0"/>
          <w:sz w:val="28"/>
          <w:szCs w:val="28"/>
          <w:lang w:val="en-GB" w:eastAsia="en-US"/>
        </w:rPr>
        <w:t xml:space="preserve"> để xem xét, giải quyết theo thẩm quyền hoặc đề nghị cấp có thẩm quyền xem xét, quyết định./.</w:t>
      </w:r>
    </w:p>
    <w:p w14:paraId="389BF8A0" w14:textId="77777777" w:rsidR="00E86928" w:rsidRDefault="00E86928">
      <w:pPr>
        <w:widowControl w:val="0"/>
        <w:shd w:val="clear" w:color="auto" w:fill="FFFFFF"/>
        <w:spacing w:before="40" w:after="0" w:line="264" w:lineRule="auto"/>
        <w:ind w:firstLine="720"/>
        <w:jc w:val="both"/>
        <w:rPr>
          <w:rFonts w:ascii="Times New Roman" w:hAnsi="Times New Roman"/>
          <w:b/>
          <w:sz w:val="18"/>
          <w:szCs w:val="28"/>
        </w:rPr>
      </w:pPr>
    </w:p>
    <w:tbl>
      <w:tblPr>
        <w:tblW w:w="0" w:type="auto"/>
        <w:tblInd w:w="108" w:type="dxa"/>
        <w:tblLook w:val="04A0" w:firstRow="1" w:lastRow="0" w:firstColumn="1" w:lastColumn="0" w:noHBand="0" w:noVBand="1"/>
      </w:tblPr>
      <w:tblGrid>
        <w:gridCol w:w="4651"/>
        <w:gridCol w:w="4759"/>
      </w:tblGrid>
      <w:tr w:rsidR="00E86928" w14:paraId="01308141" w14:textId="77777777">
        <w:trPr>
          <w:trHeight w:val="2910"/>
        </w:trPr>
        <w:tc>
          <w:tcPr>
            <w:tcW w:w="4651" w:type="dxa"/>
          </w:tcPr>
          <w:p w14:paraId="529DD350" w14:textId="77777777" w:rsidR="00E86928" w:rsidRDefault="00000000">
            <w:pPr>
              <w:spacing w:after="0" w:line="240" w:lineRule="auto"/>
              <w:jc w:val="both"/>
              <w:rPr>
                <w:rFonts w:ascii="Times New Roman" w:hAnsi="Times New Roman"/>
                <w:b/>
                <w:i/>
                <w:lang w:val="pt-BR"/>
              </w:rPr>
            </w:pPr>
            <w:r>
              <w:rPr>
                <w:rFonts w:ascii="Times New Roman" w:hAnsi="Times New Roman"/>
                <w:b/>
                <w:i/>
                <w:lang w:val="pt-BR"/>
              </w:rPr>
              <w:t>Nơi nhận:</w:t>
            </w:r>
          </w:p>
          <w:p w14:paraId="0BC07EF4" w14:textId="77777777" w:rsidR="00E86928" w:rsidRDefault="00000000">
            <w:pPr>
              <w:spacing w:after="0" w:line="240" w:lineRule="auto"/>
              <w:jc w:val="both"/>
              <w:rPr>
                <w:rFonts w:ascii="Times New Roman" w:hAnsi="Times New Roman"/>
                <w:lang w:val="pt-BR"/>
              </w:rPr>
            </w:pPr>
            <w:r>
              <w:rPr>
                <w:rFonts w:ascii="Times New Roman" w:hAnsi="Times New Roman"/>
                <w:lang w:val="pt-BR"/>
              </w:rPr>
              <w:t>- Sở Tư pháp (để b/c);</w:t>
            </w:r>
          </w:p>
          <w:p w14:paraId="72D316C7" w14:textId="77777777" w:rsidR="00E86928" w:rsidRDefault="00000000">
            <w:pPr>
              <w:spacing w:after="0" w:line="240" w:lineRule="auto"/>
              <w:jc w:val="both"/>
              <w:rPr>
                <w:rFonts w:ascii="Times New Roman" w:hAnsi="Times New Roman"/>
                <w:lang w:val="vi-VN"/>
              </w:rPr>
            </w:pPr>
            <w:r>
              <w:rPr>
                <w:rFonts w:ascii="Times New Roman" w:hAnsi="Times New Roman"/>
                <w:lang w:val="vi-VN"/>
              </w:rPr>
              <w:t>-</w:t>
            </w:r>
            <w:r>
              <w:rPr>
                <w:rFonts w:ascii="Times New Roman" w:hAnsi="Times New Roman"/>
              </w:rPr>
              <w:t xml:space="preserve"> </w:t>
            </w:r>
            <w:r>
              <w:rPr>
                <w:rFonts w:ascii="Times New Roman" w:hAnsi="Times New Roman"/>
                <w:lang w:val="vi-VN"/>
              </w:rPr>
              <w:t>TTr: Đảng ủy, HĐND phường;</w:t>
            </w:r>
          </w:p>
          <w:p w14:paraId="271DBCB7" w14:textId="77777777" w:rsidR="00E86928" w:rsidRDefault="00000000">
            <w:pPr>
              <w:spacing w:after="0" w:line="240" w:lineRule="auto"/>
              <w:rPr>
                <w:rFonts w:ascii="Times New Roman" w:hAnsi="Times New Roman"/>
                <w:color w:val="000000"/>
              </w:rPr>
            </w:pPr>
            <w:r>
              <w:rPr>
                <w:rFonts w:ascii="Times New Roman" w:hAnsi="Times New Roman"/>
                <w:color w:val="000000"/>
                <w:lang w:val="vi-VN"/>
              </w:rPr>
              <w:t>- Chủ tịch, các PCT UBND phường;</w:t>
            </w:r>
          </w:p>
          <w:p w14:paraId="3ADD8C07" w14:textId="77777777" w:rsidR="00E86928" w:rsidRDefault="00000000">
            <w:pPr>
              <w:spacing w:after="0" w:line="240" w:lineRule="auto"/>
              <w:rPr>
                <w:rFonts w:ascii="Times New Roman" w:hAnsi="Times New Roman"/>
                <w:color w:val="000000"/>
              </w:rPr>
            </w:pPr>
            <w:r>
              <w:rPr>
                <w:rFonts w:ascii="Times New Roman" w:hAnsi="Times New Roman"/>
                <w:color w:val="000000"/>
              </w:rPr>
              <w:t>- Ủy ban MTTQ và các tổ chức chính trị - xã hội;</w:t>
            </w:r>
          </w:p>
          <w:p w14:paraId="6051B053" w14:textId="77777777" w:rsidR="00E86928" w:rsidRDefault="00000000">
            <w:pPr>
              <w:spacing w:after="0" w:line="240" w:lineRule="auto"/>
              <w:rPr>
                <w:rFonts w:ascii="Times New Roman" w:hAnsi="Times New Roman"/>
                <w:color w:val="000000"/>
                <w:lang w:val="vi-VN"/>
              </w:rPr>
            </w:pPr>
            <w:r>
              <w:rPr>
                <w:rFonts w:ascii="Times New Roman" w:hAnsi="Times New Roman"/>
                <w:color w:val="000000"/>
                <w:lang w:val="vi-VN"/>
              </w:rPr>
              <w:t>- Các phòng, ban, ngành, đơn vị thuộc phường;</w:t>
            </w:r>
          </w:p>
          <w:p w14:paraId="38E63A71" w14:textId="77777777" w:rsidR="00E86928" w:rsidRDefault="00000000">
            <w:pPr>
              <w:spacing w:after="0" w:line="240" w:lineRule="auto"/>
              <w:jc w:val="both"/>
              <w:rPr>
                <w:rFonts w:ascii="Times New Roman" w:hAnsi="Times New Roman"/>
                <w:lang w:val="vi-VN"/>
              </w:rPr>
            </w:pPr>
            <w:r>
              <w:rPr>
                <w:rFonts w:ascii="Times New Roman" w:hAnsi="Times New Roman"/>
                <w:lang w:val="vi-VN"/>
              </w:rPr>
              <w:t>- Lưu: VT, NTTL.</w:t>
            </w:r>
          </w:p>
          <w:p w14:paraId="735CD62B" w14:textId="77777777" w:rsidR="00E86928" w:rsidRDefault="00E86928">
            <w:pPr>
              <w:spacing w:after="0" w:line="240" w:lineRule="auto"/>
              <w:jc w:val="both"/>
              <w:rPr>
                <w:rFonts w:ascii="Times New Roman" w:hAnsi="Times New Roman"/>
                <w:b/>
                <w:i/>
                <w:sz w:val="28"/>
                <w:szCs w:val="28"/>
                <w:lang w:val="vi-VN"/>
              </w:rPr>
            </w:pPr>
          </w:p>
        </w:tc>
        <w:tc>
          <w:tcPr>
            <w:tcW w:w="4759" w:type="dxa"/>
          </w:tcPr>
          <w:p w14:paraId="4B9116A6" w14:textId="77777777" w:rsidR="00E86928" w:rsidRDefault="00000000">
            <w:pPr>
              <w:spacing w:after="0" w:line="240" w:lineRule="auto"/>
              <w:jc w:val="center"/>
              <w:rPr>
                <w:rFonts w:ascii="Times New Roman" w:hAnsi="Times New Roman"/>
                <w:b/>
                <w:sz w:val="26"/>
                <w:szCs w:val="26"/>
                <w:lang w:val="vi-VN"/>
              </w:rPr>
            </w:pPr>
            <w:r>
              <w:rPr>
                <w:rFonts w:ascii="Times New Roman" w:hAnsi="Times New Roman"/>
                <w:b/>
                <w:sz w:val="26"/>
                <w:szCs w:val="26"/>
                <w:lang w:val="vi-VN"/>
              </w:rPr>
              <w:t>TM. ỦY BAN NHÂN DÂN</w:t>
            </w:r>
          </w:p>
          <w:p w14:paraId="181EAEDB" w14:textId="77777777" w:rsidR="00E86928" w:rsidRDefault="00000000">
            <w:pPr>
              <w:spacing w:after="0" w:line="240" w:lineRule="auto"/>
              <w:jc w:val="center"/>
              <w:rPr>
                <w:rFonts w:ascii="Times New Roman" w:hAnsi="Times New Roman"/>
                <w:b/>
                <w:sz w:val="26"/>
                <w:szCs w:val="26"/>
                <w:lang w:val="vi-VN"/>
              </w:rPr>
            </w:pPr>
            <w:r>
              <w:rPr>
                <w:rFonts w:ascii="Times New Roman" w:hAnsi="Times New Roman"/>
                <w:b/>
                <w:sz w:val="26"/>
                <w:szCs w:val="26"/>
                <w:lang w:val="vi-VN"/>
              </w:rPr>
              <w:t>KT. CHỦ TỊCH</w:t>
            </w:r>
          </w:p>
          <w:p w14:paraId="6C26C526" w14:textId="77777777" w:rsidR="00E86928" w:rsidRDefault="00000000">
            <w:pPr>
              <w:spacing w:after="0" w:line="240" w:lineRule="auto"/>
              <w:jc w:val="center"/>
              <w:rPr>
                <w:rFonts w:ascii="Times New Roman" w:hAnsi="Times New Roman"/>
                <w:b/>
                <w:sz w:val="26"/>
                <w:szCs w:val="26"/>
                <w:lang w:val="vi-VN"/>
              </w:rPr>
            </w:pPr>
            <w:r>
              <w:rPr>
                <w:rFonts w:ascii="Times New Roman" w:hAnsi="Times New Roman"/>
                <w:b/>
                <w:sz w:val="26"/>
                <w:szCs w:val="26"/>
                <w:lang w:val="vi-VN"/>
              </w:rPr>
              <w:t>PHÓ CHỦ TỊCH</w:t>
            </w:r>
          </w:p>
          <w:p w14:paraId="2666287C" w14:textId="77777777" w:rsidR="00E86928" w:rsidRDefault="00E86928">
            <w:pPr>
              <w:spacing w:after="0" w:line="240" w:lineRule="auto"/>
              <w:jc w:val="center"/>
              <w:rPr>
                <w:rFonts w:ascii="Times New Roman" w:hAnsi="Times New Roman"/>
                <w:b/>
                <w:sz w:val="26"/>
                <w:szCs w:val="26"/>
                <w:lang w:val="vi-VN"/>
              </w:rPr>
            </w:pPr>
          </w:p>
          <w:p w14:paraId="382BE341" w14:textId="77777777" w:rsidR="00E86928" w:rsidRDefault="00E86928">
            <w:pPr>
              <w:spacing w:after="0" w:line="240" w:lineRule="auto"/>
              <w:jc w:val="center"/>
              <w:rPr>
                <w:rFonts w:ascii="Times New Roman" w:hAnsi="Times New Roman"/>
                <w:b/>
                <w:sz w:val="26"/>
                <w:szCs w:val="26"/>
              </w:rPr>
            </w:pPr>
          </w:p>
          <w:p w14:paraId="06BA1606" w14:textId="77777777" w:rsidR="00E86928" w:rsidRDefault="00E86928">
            <w:pPr>
              <w:spacing w:after="0" w:line="240" w:lineRule="auto"/>
              <w:jc w:val="center"/>
              <w:rPr>
                <w:rFonts w:ascii="Times New Roman" w:hAnsi="Times New Roman"/>
                <w:b/>
                <w:sz w:val="26"/>
                <w:szCs w:val="26"/>
              </w:rPr>
            </w:pPr>
          </w:p>
          <w:p w14:paraId="2BEB9CC1" w14:textId="77777777" w:rsidR="00E86928" w:rsidRDefault="00E86928">
            <w:pPr>
              <w:spacing w:after="0" w:line="240" w:lineRule="auto"/>
              <w:jc w:val="center"/>
              <w:rPr>
                <w:rFonts w:ascii="Times New Roman" w:hAnsi="Times New Roman"/>
                <w:b/>
                <w:sz w:val="26"/>
                <w:szCs w:val="26"/>
                <w:lang w:val="vi-VN"/>
              </w:rPr>
            </w:pPr>
          </w:p>
          <w:p w14:paraId="08E950EA" w14:textId="77777777" w:rsidR="00E86928" w:rsidRDefault="00E86928">
            <w:pPr>
              <w:spacing w:after="0" w:line="240" w:lineRule="auto"/>
              <w:jc w:val="center"/>
              <w:rPr>
                <w:rFonts w:ascii="Times New Roman" w:hAnsi="Times New Roman"/>
                <w:b/>
                <w:sz w:val="26"/>
                <w:szCs w:val="26"/>
                <w:lang w:val="vi-VN"/>
              </w:rPr>
            </w:pPr>
          </w:p>
          <w:p w14:paraId="79D1C858" w14:textId="77777777" w:rsidR="00E86928" w:rsidRDefault="00E86928">
            <w:pPr>
              <w:spacing w:after="0" w:line="240" w:lineRule="auto"/>
              <w:jc w:val="center"/>
              <w:rPr>
                <w:rFonts w:ascii="Times New Roman" w:hAnsi="Times New Roman"/>
                <w:b/>
                <w:sz w:val="26"/>
                <w:szCs w:val="26"/>
                <w:lang w:val="vi-VN"/>
              </w:rPr>
            </w:pPr>
          </w:p>
          <w:p w14:paraId="7FFFBFAA" w14:textId="77777777" w:rsidR="00E86928" w:rsidRDefault="00E86928">
            <w:pPr>
              <w:spacing w:after="0" w:line="240" w:lineRule="auto"/>
              <w:jc w:val="center"/>
              <w:rPr>
                <w:rFonts w:ascii="Times New Roman" w:hAnsi="Times New Roman"/>
                <w:b/>
                <w:sz w:val="26"/>
                <w:szCs w:val="26"/>
                <w:lang w:val="vi-VN"/>
              </w:rPr>
            </w:pPr>
          </w:p>
          <w:p w14:paraId="1168EBF3" w14:textId="77777777" w:rsidR="00E86928" w:rsidRDefault="00000000">
            <w:pPr>
              <w:spacing w:after="0" w:line="240" w:lineRule="auto"/>
              <w:jc w:val="center"/>
              <w:rPr>
                <w:rFonts w:ascii="Times New Roman" w:hAnsi="Times New Roman"/>
                <w:b/>
                <w:sz w:val="28"/>
                <w:szCs w:val="28"/>
                <w:lang w:val="vi-VN"/>
              </w:rPr>
            </w:pPr>
            <w:r>
              <w:rPr>
                <w:rFonts w:ascii="Times New Roman" w:hAnsi="Times New Roman"/>
                <w:b/>
                <w:sz w:val="26"/>
                <w:szCs w:val="26"/>
                <w:lang w:val="vi-VN"/>
              </w:rPr>
              <w:t>Trần Quang Hạnh</w:t>
            </w:r>
          </w:p>
        </w:tc>
      </w:tr>
    </w:tbl>
    <w:p w14:paraId="3CDB4207" w14:textId="77777777" w:rsidR="00E86928" w:rsidRDefault="00000000">
      <w:pPr>
        <w:pStyle w:val="NormalWeb"/>
        <w:widowControl w:val="0"/>
        <w:shd w:val="clear" w:color="auto" w:fill="FFFFFF"/>
        <w:spacing w:before="0" w:beforeAutospacing="0" w:after="0" w:afterAutospacing="0"/>
        <w:jc w:val="center"/>
        <w:rPr>
          <w:sz w:val="28"/>
          <w:szCs w:val="28"/>
          <w:lang w:val="vi-VN"/>
        </w:rPr>
      </w:pPr>
      <w:r>
        <w:rPr>
          <w:sz w:val="28"/>
          <w:szCs w:val="28"/>
          <w:lang w:val="vi-VN"/>
        </w:rPr>
        <w:t xml:space="preserve">  </w:t>
      </w:r>
    </w:p>
    <w:sectPr w:rsidR="00E86928">
      <w:headerReference w:type="default" r:id="rId9"/>
      <w:footerReference w:type="even" r:id="rId10"/>
      <w:footerReference w:type="default" r:id="rId11"/>
      <w:pgSz w:w="11907" w:h="16840"/>
      <w:pgMar w:top="1134" w:right="851" w:bottom="1134" w:left="1701" w:header="624" w:footer="62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97FA9" w14:textId="77777777" w:rsidR="00EE7E2C" w:rsidRDefault="00EE7E2C">
      <w:pPr>
        <w:spacing w:line="240" w:lineRule="auto"/>
      </w:pPr>
      <w:r>
        <w:separator/>
      </w:r>
    </w:p>
  </w:endnote>
  <w:endnote w:type="continuationSeparator" w:id="0">
    <w:p w14:paraId="653E708A" w14:textId="77777777" w:rsidR="00EE7E2C" w:rsidRDefault="00EE7E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altName w:val="Arial"/>
    <w:charset w:val="00"/>
    <w:family w:val="swiss"/>
    <w:pitch w:val="variable"/>
    <w:sig w:usb0="20000287" w:usb1="00000003" w:usb2="00000000" w:usb3="00000000" w:csb0="0000019F" w:csb1="00000000"/>
  </w:font>
  <w:font w:name="等线 Light">
    <w:altName w:val="Segoe Print"/>
    <w:charset w:val="00"/>
    <w:family w:val="auto"/>
    <w:pitch w:val="default"/>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1107B" w14:textId="77777777" w:rsidR="00E86928" w:rsidRDefault="0000000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342118E" w14:textId="77777777" w:rsidR="00E86928" w:rsidRDefault="00E8692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A4441" w14:textId="77777777" w:rsidR="00E86928" w:rsidRDefault="00E8692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809AD" w14:textId="77777777" w:rsidR="00EE7E2C" w:rsidRDefault="00EE7E2C">
      <w:pPr>
        <w:spacing w:after="0"/>
      </w:pPr>
      <w:r>
        <w:separator/>
      </w:r>
    </w:p>
  </w:footnote>
  <w:footnote w:type="continuationSeparator" w:id="0">
    <w:p w14:paraId="2D4CA7B4" w14:textId="77777777" w:rsidR="00EE7E2C" w:rsidRDefault="00EE7E2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D69F6" w14:textId="77777777" w:rsidR="00E86928" w:rsidRDefault="00000000">
    <w:pPr>
      <w:pStyle w:val="Header"/>
      <w:jc w:val="center"/>
      <w:rPr>
        <w:sz w:val="26"/>
        <w:szCs w:val="26"/>
      </w:rPr>
    </w:pPr>
    <w:r>
      <w:rPr>
        <w:sz w:val="26"/>
        <w:szCs w:val="26"/>
      </w:rPr>
      <w:fldChar w:fldCharType="begin"/>
    </w:r>
    <w:r>
      <w:rPr>
        <w:sz w:val="26"/>
        <w:szCs w:val="26"/>
      </w:rPr>
      <w:instrText xml:space="preserve"> PAGE   \* MERGEFORMAT </w:instrText>
    </w:r>
    <w:r>
      <w:rPr>
        <w:sz w:val="26"/>
        <w:szCs w:val="26"/>
      </w:rPr>
      <w:fldChar w:fldCharType="separate"/>
    </w:r>
    <w:r>
      <w:rPr>
        <w:noProof/>
        <w:sz w:val="26"/>
        <w:szCs w:val="26"/>
      </w:rPr>
      <w:t>2</w:t>
    </w:r>
    <w:r>
      <w:rPr>
        <w:sz w:val="26"/>
        <w:szCs w:val="2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39B06B6"/>
    <w:multiLevelType w:val="singleLevel"/>
    <w:tmpl w:val="A39B06B6"/>
    <w:lvl w:ilvl="0">
      <w:start w:val="3"/>
      <w:numFmt w:val="decimal"/>
      <w:suff w:val="space"/>
      <w:lvlText w:val="%1."/>
      <w:lvlJc w:val="left"/>
    </w:lvl>
  </w:abstractNum>
  <w:num w:numId="1" w16cid:durableId="824472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inkAnnotations="0"/>
  <w:defaultTabStop w:val="720"/>
  <w:drawingGridHorizontalSpacing w:val="110"/>
  <w:noPunctuationKerning/>
  <w:characterSpacingControl w:val="doNotCompress"/>
  <w:savePreviewPicture/>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6928"/>
    <w:rsid w:val="00176226"/>
    <w:rsid w:val="00B15527"/>
    <w:rsid w:val="00E53F17"/>
    <w:rsid w:val="00E60155"/>
    <w:rsid w:val="00E86928"/>
    <w:rsid w:val="00EE7E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B05AFAB"/>
  <w15:docId w15:val="{15DDA3C3-F92E-48D8-84F2-58EBDCB62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Calibri" w:hAnsi="Calibri"/>
      <w:sz w:val="22"/>
      <w:szCs w:val="22"/>
    </w:rPr>
  </w:style>
  <w:style w:type="paragraph" w:styleId="Heading1">
    <w:name w:val="heading 1"/>
    <w:basedOn w:val="Normal"/>
    <w:next w:val="Normal"/>
    <w:link w:val="Heading1Char"/>
    <w:uiPriority w:val="9"/>
    <w:qFormat/>
    <w:pPr>
      <w:keepNext/>
      <w:keepLines/>
      <w:spacing w:before="360" w:after="80" w:line="360" w:lineRule="atLeast"/>
      <w:outlineLvl w:val="0"/>
    </w:pPr>
    <w:rPr>
      <w:rFonts w:ascii="Cambria" w:eastAsia="Times New Roman" w:hAnsi="Cambria"/>
      <w:color w:val="365F91"/>
      <w:kern w:val="2"/>
      <w:sz w:val="40"/>
      <w:szCs w:val="40"/>
      <w:lang w:val="zh-CN" w:eastAsia="zh-CN"/>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156082" w:themeColor="accent1"/>
      <w:sz w:val="26"/>
      <w:szCs w:val="26"/>
    </w:rPr>
  </w:style>
  <w:style w:type="paragraph" w:styleId="Heading3">
    <w:name w:val="heading 3"/>
    <w:next w:val="Normal"/>
    <w:uiPriority w:val="9"/>
    <w:semiHidden/>
    <w:unhideWhenUsed/>
    <w:qFormat/>
    <w:pPr>
      <w:spacing w:beforeAutospacing="1" w:afterAutospacing="1"/>
      <w:outlineLvl w:val="2"/>
    </w:pPr>
    <w:rPr>
      <w:rFonts w:ascii="SimSun" w:hAnsi="SimSun" w:hint="eastAsia"/>
      <w:b/>
      <w:bCs/>
      <w:sz w:val="26"/>
      <w:szCs w:val="26"/>
      <w:lang w:eastAsia="zh-CN"/>
    </w:rPr>
  </w:style>
  <w:style w:type="paragraph" w:styleId="Heading4">
    <w:name w:val="heading 4"/>
    <w:basedOn w:val="Normal"/>
    <w:next w:val="Normal"/>
    <w:link w:val="Heading4Char"/>
    <w:uiPriority w:val="9"/>
    <w:semiHidden/>
    <w:unhideWhenUsed/>
    <w:qFormat/>
    <w:pPr>
      <w:keepNext/>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character" w:styleId="CommentReference">
    <w:name w:val="annotation reference"/>
    <w:uiPriority w:val="99"/>
    <w:semiHidden/>
    <w:unhideWhenUsed/>
    <w:qFormat/>
    <w:rPr>
      <w:sz w:val="16"/>
      <w:szCs w:val="16"/>
    </w:rPr>
  </w:style>
  <w:style w:type="paragraph" w:styleId="CommentText">
    <w:name w:val="annotation text"/>
    <w:basedOn w:val="Normal"/>
    <w:link w:val="CommentTextChar"/>
    <w:uiPriority w:val="99"/>
    <w:semiHidden/>
    <w:unhideWhenUsed/>
    <w:qFormat/>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qFormat/>
    <w:pPr>
      <w:tabs>
        <w:tab w:val="center" w:pos="4320"/>
        <w:tab w:val="right" w:pos="8640"/>
      </w:tabs>
      <w:jc w:val="both"/>
    </w:pPr>
    <w:rPr>
      <w:rFonts w:ascii="Times New Roman" w:hAnsi="Times New Roman"/>
      <w:sz w:val="28"/>
      <w:szCs w:val="20"/>
      <w:lang w:val="zh-CN" w:eastAsia="zh-CN"/>
    </w:rPr>
  </w:style>
  <w:style w:type="paragraph" w:styleId="Header">
    <w:name w:val="header"/>
    <w:basedOn w:val="Normal"/>
    <w:link w:val="HeaderChar"/>
    <w:uiPriority w:val="99"/>
    <w:unhideWhenUsed/>
    <w:qFormat/>
    <w:pPr>
      <w:tabs>
        <w:tab w:val="center" w:pos="4680"/>
        <w:tab w:val="right" w:pos="9360"/>
      </w:tabs>
      <w:jc w:val="both"/>
    </w:pPr>
    <w:rPr>
      <w:rFonts w:ascii="Times New Roman" w:hAnsi="Times New Roman"/>
      <w:sz w:val="28"/>
      <w:szCs w:val="20"/>
      <w:lang w:val="zh-CN" w:eastAsia="zh-CN"/>
    </w:rPr>
  </w:style>
  <w:style w:type="character" w:styleId="Hyperlink">
    <w:name w:val="Hyperlink"/>
    <w:uiPriority w:val="99"/>
    <w:unhideWhenUsed/>
    <w:qFormat/>
    <w:rPr>
      <w:color w:val="0000FF"/>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sz w:val="24"/>
      <w:szCs w:val="24"/>
    </w:rPr>
  </w:style>
  <w:style w:type="character" w:styleId="PageNumber">
    <w:name w:val="page number"/>
    <w:basedOn w:val="DefaultParagraphFont"/>
    <w:qFormat/>
  </w:style>
  <w:style w:type="character" w:styleId="Strong">
    <w:name w:val="Strong"/>
    <w:uiPriority w:val="22"/>
    <w:qFormat/>
    <w:rPr>
      <w:b/>
      <w:bCs/>
    </w:rPr>
  </w:style>
  <w:style w:type="character" w:customStyle="1" w:styleId="FooterChar">
    <w:name w:val="Footer Char"/>
    <w:link w:val="Footer"/>
    <w:qFormat/>
    <w:rPr>
      <w:rFonts w:ascii="Times New Roman" w:eastAsia="Calibri" w:hAnsi="Times New Roman" w:cs="Times New Roman"/>
      <w:sz w:val="28"/>
    </w:rPr>
  </w:style>
  <w:style w:type="character" w:customStyle="1" w:styleId="HeaderChar">
    <w:name w:val="Header Char"/>
    <w:link w:val="Header"/>
    <w:uiPriority w:val="99"/>
    <w:qFormat/>
    <w:rPr>
      <w:rFonts w:ascii="Times New Roman" w:eastAsia="Calibri" w:hAnsi="Times New Roman" w:cs="Times New Roman"/>
      <w:sz w:val="28"/>
      <w:lang w:val="zh-CN" w:eastAsia="zh-CN"/>
    </w:rPr>
  </w:style>
  <w:style w:type="character" w:customStyle="1" w:styleId="Bodytext">
    <w:name w:val="Body text_"/>
    <w:link w:val="BodyText1"/>
    <w:qFormat/>
    <w:rPr>
      <w:rFonts w:ascii="Times New Roman" w:eastAsia="Times New Roman" w:hAnsi="Times New Roman"/>
      <w:sz w:val="28"/>
      <w:szCs w:val="28"/>
    </w:rPr>
  </w:style>
  <w:style w:type="paragraph" w:customStyle="1" w:styleId="BodyText1">
    <w:name w:val="Body Text1"/>
    <w:basedOn w:val="Normal"/>
    <w:link w:val="Bodytext"/>
    <w:qFormat/>
    <w:pPr>
      <w:widowControl w:val="0"/>
      <w:spacing w:after="100" w:line="240" w:lineRule="auto"/>
      <w:ind w:firstLine="400"/>
    </w:pPr>
    <w:rPr>
      <w:rFonts w:ascii="Times New Roman" w:eastAsia="Times New Roman" w:hAnsi="Times New Roman"/>
      <w:sz w:val="28"/>
      <w:szCs w:val="28"/>
      <w:lang w:val="zh-CN" w:eastAsia="zh-CN"/>
    </w:rPr>
  </w:style>
  <w:style w:type="character" w:customStyle="1" w:styleId="Heading10">
    <w:name w:val="Heading #1_"/>
    <w:link w:val="Heading11"/>
    <w:qFormat/>
    <w:rPr>
      <w:rFonts w:ascii="Times New Roman" w:eastAsia="Times New Roman" w:hAnsi="Times New Roman"/>
      <w:b/>
      <w:bCs/>
      <w:sz w:val="26"/>
      <w:szCs w:val="26"/>
    </w:rPr>
  </w:style>
  <w:style w:type="paragraph" w:customStyle="1" w:styleId="Heading11">
    <w:name w:val="Heading #1"/>
    <w:basedOn w:val="Normal"/>
    <w:link w:val="Heading10"/>
    <w:qFormat/>
    <w:pPr>
      <w:widowControl w:val="0"/>
      <w:spacing w:after="100" w:line="257" w:lineRule="auto"/>
      <w:ind w:firstLine="600"/>
      <w:outlineLvl w:val="0"/>
    </w:pPr>
    <w:rPr>
      <w:rFonts w:ascii="Times New Roman" w:eastAsia="Times New Roman" w:hAnsi="Times New Roman"/>
      <w:b/>
      <w:bCs/>
      <w:sz w:val="26"/>
      <w:szCs w:val="26"/>
      <w:lang w:val="zh-CN" w:eastAsia="zh-CN"/>
    </w:rPr>
  </w:style>
  <w:style w:type="character" w:customStyle="1" w:styleId="Heading1Char">
    <w:name w:val="Heading 1 Char"/>
    <w:link w:val="Heading1"/>
    <w:uiPriority w:val="9"/>
    <w:qFormat/>
    <w:rPr>
      <w:rFonts w:ascii="Cambria" w:eastAsia="Times New Roman" w:hAnsi="Cambria" w:cs="Times New Roman"/>
      <w:color w:val="365F91"/>
      <w:kern w:val="2"/>
      <w:sz w:val="40"/>
      <w:szCs w:val="40"/>
    </w:rPr>
  </w:style>
  <w:style w:type="paragraph" w:customStyle="1" w:styleId="k3ksmc">
    <w:name w:val="k3ksmc"/>
    <w:basedOn w:val="Normal"/>
    <w:pPr>
      <w:spacing w:before="100" w:beforeAutospacing="1" w:after="100" w:afterAutospacing="1" w:line="240" w:lineRule="auto"/>
    </w:pPr>
    <w:rPr>
      <w:rFonts w:ascii="Times New Roman" w:eastAsia="Times New Roman" w:hAnsi="Times New Roman"/>
      <w:sz w:val="24"/>
      <w:szCs w:val="24"/>
    </w:rPr>
  </w:style>
  <w:style w:type="character" w:customStyle="1" w:styleId="uv3um">
    <w:name w:val="uv3um"/>
    <w:basedOn w:val="DefaultParagraphFont"/>
    <w:qFormat/>
  </w:style>
  <w:style w:type="character" w:customStyle="1" w:styleId="Heading4Char">
    <w:name w:val="Heading 4 Char"/>
    <w:link w:val="Heading4"/>
    <w:uiPriority w:val="9"/>
    <w:semiHidden/>
    <w:qFormat/>
    <w:rPr>
      <w:rFonts w:ascii="Calibri" w:eastAsia="Times New Roman" w:hAnsi="Calibri" w:cs="Times New Roman"/>
      <w:b/>
      <w:bCs/>
      <w:sz w:val="28"/>
      <w:szCs w:val="28"/>
    </w:rPr>
  </w:style>
  <w:style w:type="paragraph" w:customStyle="1" w:styleId="Revision1">
    <w:name w:val="Revision1"/>
    <w:hidden/>
    <w:uiPriority w:val="99"/>
    <w:semiHidden/>
    <w:qFormat/>
    <w:rPr>
      <w:rFonts w:ascii="Calibri" w:eastAsia="Calibri" w:hAnsi="Calibri"/>
      <w:sz w:val="22"/>
      <w:szCs w:val="22"/>
    </w:rPr>
  </w:style>
  <w:style w:type="character" w:customStyle="1" w:styleId="CommentTextChar">
    <w:name w:val="Comment Text Char"/>
    <w:basedOn w:val="DefaultParagraphFont"/>
    <w:link w:val="CommentText"/>
    <w:uiPriority w:val="99"/>
    <w:semiHidden/>
    <w:qFormat/>
  </w:style>
  <w:style w:type="character" w:customStyle="1" w:styleId="CommentSubjectChar">
    <w:name w:val="Comment Subject Char"/>
    <w:link w:val="CommentSubject"/>
    <w:uiPriority w:val="99"/>
    <w:semiHidden/>
    <w:qFormat/>
    <w:rPr>
      <w:b/>
      <w:bCs/>
    </w:rPr>
  </w:style>
  <w:style w:type="paragraph" w:styleId="NoSpacing">
    <w:name w:val="No Spacing"/>
    <w:uiPriority w:val="1"/>
    <w:qFormat/>
    <w:pPr>
      <w:jc w:val="both"/>
    </w:pPr>
    <w:rPr>
      <w:rFonts w:eastAsia="Calibri"/>
      <w:sz w:val="28"/>
      <w:szCs w:val="22"/>
    </w:rPr>
  </w:style>
  <w:style w:type="character" w:customStyle="1" w:styleId="BalloonTextChar">
    <w:name w:val="Balloon Text Char"/>
    <w:link w:val="BalloonText"/>
    <w:uiPriority w:val="99"/>
    <w:semiHidden/>
    <w:qFormat/>
    <w:rPr>
      <w:rFonts w:ascii="Segoe UI" w:hAnsi="Segoe UI" w:cs="Segoe UI"/>
      <w:sz w:val="18"/>
      <w:szCs w:val="18"/>
      <w:lang w:val="en-US" w:eastAsia="en-US"/>
    </w:rPr>
  </w:style>
  <w:style w:type="paragraph" w:styleId="ListParagraph">
    <w:name w:val="List Paragraph"/>
    <w:basedOn w:val="Normal"/>
    <w:uiPriority w:val="34"/>
    <w:qFormat/>
    <w:pPr>
      <w:ind w:left="720"/>
      <w:contextualSpacing/>
    </w:pPr>
  </w:style>
  <w:style w:type="character" w:customStyle="1" w:styleId="Heading2Char">
    <w:name w:val="Heading 2 Char"/>
    <w:basedOn w:val="DefaultParagraphFont"/>
    <w:link w:val="Heading2"/>
    <w:uiPriority w:val="9"/>
    <w:qFormat/>
    <w:rPr>
      <w:rFonts w:asciiTheme="majorHAnsi" w:eastAsiaTheme="majorEastAsia" w:hAnsiTheme="majorHAnsi" w:cstheme="majorBidi"/>
      <w:b/>
      <w:bCs/>
      <w:color w:val="156082" w:themeColor="accent1"/>
      <w:sz w:val="26"/>
      <w:szCs w:val="26"/>
    </w:rPr>
  </w:style>
  <w:style w:type="paragraph" w:customStyle="1" w:styleId="isselectedend">
    <w:name w:val="isselectedend"/>
    <w:basedOn w:val="Normal"/>
    <w:qFormat/>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282EDD53-71F9-490D-BD91-56DE814AB5A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6</Pages>
  <Words>1811</Words>
  <Characters>10329</Characters>
  <Application>Microsoft Office Word</Application>
  <DocSecurity>0</DocSecurity>
  <Lines>86</Lines>
  <Paragraphs>24</Paragraphs>
  <ScaleCrop>false</ScaleCrop>
  <Company/>
  <LinksUpToDate>false</LinksUpToDate>
  <CharactersWithSpaces>12116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Trần Quang Hạnh</cp:lastModifiedBy>
  <cp:revision>51</cp:revision>
  <cp:lastPrinted>2026-04-20T10:22:00Z</cp:lastPrinted>
  <dcterms:created xsi:type="dcterms:W3CDTF">2026-10-08T04:22:00Z</dcterms:created>
  <dcterms:modified xsi:type="dcterms:W3CDTF">2026-10-09T08:25:00Z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AE98F6ED3C374CD0BCA2A2181A905AFA_13</vt:lpwstr>
  </property>
  <property fmtid="{D5CDD505-2E9C-101B-9397-08002B2CF9AE}" pid="4" name="KSOTemplateDocerSaveRecord">
    <vt:lpwstr>eyJoZGlkIjoiM2FiZDIzMjBhYjY3YjcwYmIxYWI1NjM4YzVmYjEyMDMiLCJ1c2VySWQiOiI4ODEzODA3NTk2ODY4In0=</vt:lpwstr>
  </property>
</Properties>
</file>