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1E0" w:firstRow="1" w:lastRow="1" w:firstColumn="1" w:lastColumn="1" w:noHBand="0" w:noVBand="0"/>
      </w:tblPr>
      <w:tblGrid>
        <w:gridCol w:w="3508"/>
        <w:gridCol w:w="5848"/>
      </w:tblGrid>
      <w:tr>
        <w:tc>
          <w:tcPr>
            <w:tcW w:w="3508" w:type="dxa"/>
          </w:tcPr>
          <w:p>
            <w:pPr>
              <w:jc w:val="center"/>
              <w:rPr>
                <w:rFonts w:ascii="Times New Roman" w:hAnsi="Times New Roman"/>
                <w:b/>
                <w:sz w:val="26"/>
              </w:rPr>
            </w:pPr>
            <w:r>
              <w:rPr>
                <w:rFonts w:ascii="Times New Roman" w:hAnsi="Times New Roman"/>
                <w:b/>
                <w:sz w:val="26"/>
              </w:rPr>
              <w:t>ỦY BAN NHÂN DÂN</w:t>
            </w:r>
          </w:p>
          <w:p>
            <w:pPr>
              <w:jc w:val="center"/>
              <w:rPr>
                <w:rFonts w:ascii="Times New Roman" w:hAnsi="Times New Roman"/>
                <w:b/>
                <w:sz w:val="26"/>
              </w:rPr>
            </w:pPr>
            <w:r>
              <w:rPr>
                <w:rFonts w:ascii="Times New Roman" w:hAnsi="Times New Roman"/>
                <w:b/>
                <w:sz w:val="26"/>
              </w:rPr>
              <w:t>PHƯỜNG HOÀNH SƠN</w:t>
            </w:r>
          </w:p>
          <w:p>
            <w:pPr>
              <w:jc w:val="center"/>
              <w:rPr>
                <w:rFonts w:ascii="Times New Roman" w:hAnsi="Times New Roman"/>
                <w:b/>
              </w:rPr>
            </w:pPr>
            <w:r>
              <w:rPr>
                <w:rFonts w:ascii="Times New Roman" w:hAnsi="Times New Roman"/>
                <w:b/>
                <w:noProof/>
              </w:rPr>
              <mc:AlternateContent>
                <mc:Choice Requires="wps">
                  <w:drawing>
                    <wp:anchor distT="0" distB="0" distL="114300" distR="114300" simplePos="0" relativeHeight="251656192" behindDoc="0" locked="0" layoutInCell="1" allowOverlap="1">
                      <wp:simplePos x="0" y="0"/>
                      <wp:positionH relativeFrom="column">
                        <wp:posOffset>705485</wp:posOffset>
                      </wp:positionH>
                      <wp:positionV relativeFrom="paragraph">
                        <wp:posOffset>14605</wp:posOffset>
                      </wp:positionV>
                      <wp:extent cx="72000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5E4A2DA4"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5pt,1.15pt" to="112.2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wz1EQ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"/>
                  </w:pict>
                </mc:Fallback>
              </mc:AlternateContent>
            </w:r>
          </w:p>
          <w:p>
            <w:pPr>
              <w:tabs>
                <w:tab w:val="left" w:pos="3105"/>
              </w:tabs>
              <w:jc w:val="center"/>
              <w:rPr>
                <w:rFonts w:ascii="Times New Roman" w:hAnsi="Times New Roman"/>
              </w:rPr>
            </w:pPr>
            <w:r>
              <w:rPr>
                <w:rFonts w:ascii="Times New Roman" w:hAnsi="Times New Roman"/>
                <w:sz w:val="26"/>
              </w:rPr>
              <w:t>Số:   160 /GM-UBND</w:t>
            </w:r>
          </w:p>
        </w:tc>
        <w:tc>
          <w:tcPr>
            <w:tcW w:w="5848" w:type="dxa"/>
          </w:tcPr>
          <w:p>
            <w:pPr>
              <w:jc w:val="center"/>
              <w:rPr>
                <w:rFonts w:ascii="Times New Roman" w:hAnsi="Times New Roman"/>
                <w:b/>
                <w:sz w:val="26"/>
              </w:rPr>
            </w:pPr>
            <w:r>
              <w:rPr>
                <w:rFonts w:ascii="Times New Roman" w:hAnsi="Times New Roman"/>
                <w:b/>
                <w:sz w:val="26"/>
              </w:rPr>
              <w:t>CỘNG HOÀ XÃ HỘI CHỦ NGHĨA VIỆT NAM</w:t>
            </w:r>
          </w:p>
          <w:p>
            <w:pPr>
              <w:jc w:val="center"/>
              <w:rPr>
                <w:rFonts w:ascii="Times New Roman" w:hAnsi="Times New Roman"/>
                <w:b/>
              </w:rPr>
            </w:pPr>
            <w:r>
              <w:rPr>
                <w:rFonts w:ascii="Times New Roman" w:hAnsi="Times New Roman"/>
                <w:b/>
              </w:rPr>
              <w:t>Độc lập - Tự do - Hạnh phúc</w:t>
            </w:r>
          </w:p>
          <w:p>
            <w:pPr>
              <w:jc w:val="center"/>
              <w:rPr>
                <w:rFonts w:ascii="Times New Roman" w:hAnsi="Times New Roman"/>
                <w:b/>
              </w:rPr>
            </w:pPr>
            <w:r>
              <w:rPr>
                <w:rFonts w:ascii="Times New Roman" w:hAnsi="Times New Roman"/>
                <w:b/>
                <w:noProof/>
              </w:rPr>
              <mc:AlternateContent>
                <mc:Choice Requires="wps">
                  <w:drawing>
                    <wp:anchor distT="0" distB="0" distL="114300" distR="114300" simplePos="0" relativeHeight="251659264" behindDoc="0" locked="0" layoutInCell="1" allowOverlap="1">
                      <wp:simplePos x="0" y="0"/>
                      <wp:positionH relativeFrom="column">
                        <wp:posOffset>711835</wp:posOffset>
                      </wp:positionH>
                      <wp:positionV relativeFrom="paragraph">
                        <wp:posOffset>30480</wp:posOffset>
                      </wp:positionV>
                      <wp:extent cx="21600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7FB5305D"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05pt,2.4pt" to="226.1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quYEQ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"/>
                  </w:pict>
                </mc:Fallback>
              </mc:AlternateContent>
            </w:r>
          </w:p>
          <w:p>
            <w:pPr>
              <w:jc w:val="center"/>
              <w:rPr>
                <w:rFonts w:ascii="Times New Roman" w:hAnsi="Times New Roman"/>
                <w:i/>
              </w:rPr>
            </w:pPr>
            <w:r>
              <w:rPr>
                <w:rFonts w:ascii="Times New Roman" w:hAnsi="Times New Roman"/>
                <w:i/>
              </w:rPr>
              <w:t>Hoành Sơn, ngày 09  tháng 6 n</w:t>
            </w:r>
            <w:r>
              <w:rPr>
                <w:rFonts w:ascii="Times New Roman" w:hAnsi="Times New Roman" w:hint="eastAsia"/>
                <w:i/>
              </w:rPr>
              <w:t>ă</w:t>
            </w:r>
            <w:r>
              <w:rPr>
                <w:rFonts w:ascii="Times New Roman" w:hAnsi="Times New Roman"/>
                <w:i/>
              </w:rPr>
              <w:t>m 2026</w:t>
            </w:r>
          </w:p>
        </w:tc>
      </w:tr>
    </w:tbl>
    <w:p>
      <w:pPr>
        <w:rPr>
          <w:rFonts w:ascii="Times New Roman" w:hAnsi="Times New Roman"/>
          <w:b/>
        </w:rPr>
      </w:pPr>
    </w:p>
    <w:p>
      <w:pPr>
        <w:jc w:val="center"/>
        <w:rPr>
          <w:rFonts w:ascii="Times New Roman" w:hAnsi="Times New Roman"/>
          <w:b/>
        </w:rPr>
      </w:pPr>
      <w:r>
        <w:rPr>
          <w:rFonts w:ascii="Times New Roman" w:hAnsi="Times New Roman"/>
          <w:b/>
          <w:lang w:val="vi-VN"/>
        </w:rPr>
        <w:t>GIẤY MỜI</w:t>
      </w:r>
    </w:p>
    <w:p>
      <w:pPr>
        <w:jc w:val="center"/>
        <w:rPr>
          <w:rFonts w:ascii="Times New Roman" w:hAnsi="Times New Roman"/>
          <w:b/>
          <w:bCs/>
        </w:rPr>
      </w:pPr>
      <w:r>
        <w:rPr>
          <w:rFonts w:ascii="Times New Roman" w:hAnsi="Times New Roman"/>
          <w:b/>
          <w:bCs/>
          <w:lang w:val="vi-VN"/>
        </w:rPr>
        <w:t xml:space="preserve">Họp triển khai nhiệm vụ đo đạc lập bản đồ địa chính </w:t>
      </w:r>
    </w:p>
    <w:p>
      <w:pPr>
        <w:jc w:val="center"/>
        <w:rPr>
          <w:rFonts w:ascii="Times New Roman" w:hAnsi="Times New Roman"/>
          <w:b/>
          <w:bCs/>
        </w:rPr>
      </w:pPr>
      <w:r>
        <w:rPr>
          <w:rFonts w:ascii="Times New Roman" w:hAnsi="Times New Roman"/>
          <w:b/>
          <w:bCs/>
          <w:lang w:val="vi-VN"/>
        </w:rPr>
        <w:t>và hoàn thiện hồ sơ địa chính</w:t>
      </w:r>
    </w:p>
    <w:p>
      <w:pPr>
        <w:jc w:val="center"/>
        <w:rPr>
          <w:rFonts w:ascii="Times New Roman" w:hAnsi="Times New Roman"/>
          <w:b/>
        </w:rPr>
      </w:pPr>
      <w:r>
        <w:rPr>
          <w:rFonts w:ascii="Times New Roman" w:hAnsi="Times New Roman"/>
          <w:b/>
          <w:noProof/>
        </w:rPr>
        <mc:AlternateContent>
          <mc:Choice Requires="wps">
            <w:drawing>
              <wp:anchor distT="0" distB="0" distL="114300" distR="114300" simplePos="0" relativeHeight="251662336" behindDoc="0" locked="0" layoutInCell="1" allowOverlap="1">
                <wp:simplePos x="0" y="0"/>
                <wp:positionH relativeFrom="column">
                  <wp:posOffset>2251710</wp:posOffset>
                </wp:positionH>
                <wp:positionV relativeFrom="paragraph">
                  <wp:posOffset>36032</wp:posOffset>
                </wp:positionV>
                <wp:extent cx="1439545" cy="0"/>
                <wp:effectExtent l="0" t="0" r="27305"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95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77.3pt;margin-top:2.85pt;width:113.3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DGU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"/>
            </w:pict>
          </mc:Fallback>
        </mc:AlternateContent>
      </w:r>
    </w:p>
    <w:p>
      <w:pPr>
        <w:widowControl w:val="0"/>
        <w:spacing w:before="120" w:line="288" w:lineRule="auto"/>
        <w:ind w:firstLine="720"/>
        <w:jc w:val="both"/>
        <w:rPr>
          <w:rFonts w:ascii="Times New Roman" w:hAnsi="Times New Roman"/>
        </w:rPr>
      </w:pPr>
      <w:r>
        <w:rPr>
          <w:rFonts w:ascii="Times New Roman" w:hAnsi="Times New Roman"/>
          <w:lang w:val="vi-VN"/>
        </w:rPr>
        <w:t>Thực hiện Quyết định số 1294/QĐ-UBND ngày 23/5/2026 của UBND tỉnh Hà Tĩnh về việc phê duyệt Thiết kế kỹ thuật - Dự toán kinh phí đo đạc lập bản đồ và hoàn thiện hồ sơ địa chính tại 11 xã, phường trên địa bàn tỉnh; UBND phường Hoành Sơn phối hợp với Trung tâm Kỹ thuật Địa chính và Điều tra nông nghiệp Hà Tĩnh tổ chức họp triển khai thực hiện công tác đo đạc lập bản đồ địa chính và hoàn thiện hồ sơ địa chính trên địa bàn phường, cụ thể như sau:</w:t>
      </w:r>
    </w:p>
    <w:p>
      <w:pPr>
        <w:widowControl w:val="0"/>
        <w:spacing w:before="120" w:line="288" w:lineRule="auto"/>
        <w:ind w:firstLine="720"/>
        <w:jc w:val="both"/>
        <w:rPr>
          <w:rFonts w:ascii="Times New Roman" w:hAnsi="Times New Roman"/>
          <w:lang w:val="vi-VN"/>
        </w:rPr>
      </w:pPr>
      <w:r>
        <w:rPr>
          <w:rFonts w:ascii="Times New Roman" w:hAnsi="Times New Roman"/>
          <w:b/>
          <w:bCs/>
          <w:spacing w:val="-4"/>
          <w:lang w:val="vi-VN"/>
        </w:rPr>
        <w:t>1.</w:t>
      </w:r>
      <w:r>
        <w:rPr>
          <w:rFonts w:ascii="Times New Roman" w:hAnsi="Times New Roman"/>
          <w:spacing w:val="-4"/>
          <w:lang w:val="vi-VN"/>
        </w:rPr>
        <w:t xml:space="preserve"> </w:t>
      </w:r>
      <w:r>
        <w:rPr>
          <w:rFonts w:ascii="Times New Roman" w:hAnsi="Times New Roman"/>
          <w:b/>
          <w:spacing w:val="-4"/>
          <w:lang w:val="vi-VN"/>
        </w:rPr>
        <w:t>Thời gian</w:t>
      </w:r>
      <w:r>
        <w:rPr>
          <w:rFonts w:ascii="Times New Roman" w:hAnsi="Times New Roman"/>
          <w:spacing w:val="-4"/>
          <w:lang w:val="vi-VN"/>
        </w:rPr>
        <w:t xml:space="preserve">: Bắt đầu vào </w:t>
      </w:r>
      <w:r>
        <w:rPr>
          <w:rFonts w:ascii="Times New Roman" w:hAnsi="Times New Roman"/>
          <w:spacing w:val="-4"/>
        </w:rPr>
        <w:t xml:space="preserve">hồi </w:t>
      </w:r>
      <w:r>
        <w:rPr>
          <w:rFonts w:ascii="Times New Roman" w:hAnsi="Times New Roman"/>
          <w:spacing w:val="-4"/>
          <w:lang w:val="vi-VN"/>
        </w:rPr>
        <w:t>08</w:t>
      </w:r>
      <w:r>
        <w:rPr>
          <w:rFonts w:ascii="Times New Roman" w:hAnsi="Times New Roman"/>
          <w:spacing w:val="-4"/>
        </w:rPr>
        <w:t>giờ</w:t>
      </w:r>
      <w:r>
        <w:rPr>
          <w:rFonts w:ascii="Times New Roman" w:hAnsi="Times New Roman"/>
          <w:spacing w:val="-4"/>
          <w:lang w:val="vi-VN"/>
        </w:rPr>
        <w:t>, ngày 11/6/2026</w:t>
      </w:r>
      <w:r>
        <w:rPr>
          <w:rFonts w:ascii="Times New Roman" w:hAnsi="Times New Roman"/>
          <w:i/>
          <w:spacing w:val="-4"/>
          <w:lang w:val="vi-VN"/>
        </w:rPr>
        <w:t xml:space="preserve"> </w:t>
      </w:r>
      <w:r>
        <w:rPr>
          <w:rFonts w:ascii="Times New Roman" w:hAnsi="Times New Roman"/>
          <w:b/>
          <w:i/>
          <w:spacing w:val="-4"/>
          <w:lang w:val="vi-VN"/>
        </w:rPr>
        <w:t>(</w:t>
      </w:r>
      <w:r>
        <w:rPr>
          <w:rFonts w:ascii="Times New Roman" w:hAnsi="Times New Roman"/>
          <w:b/>
          <w:i/>
          <w:spacing w:val="-4"/>
        </w:rPr>
        <w:t>s</w:t>
      </w:r>
      <w:r>
        <w:rPr>
          <w:rFonts w:ascii="Times New Roman" w:hAnsi="Times New Roman"/>
          <w:b/>
          <w:i/>
          <w:spacing w:val="-4"/>
          <w:lang w:val="vi-VN"/>
        </w:rPr>
        <w:t>áng thứ Năm).</w:t>
      </w:r>
    </w:p>
    <w:p>
      <w:pPr>
        <w:widowControl w:val="0"/>
        <w:spacing w:before="120" w:line="288" w:lineRule="auto"/>
        <w:ind w:firstLine="720"/>
        <w:jc w:val="both"/>
        <w:rPr>
          <w:rFonts w:ascii="Times New Roman" w:hAnsi="Times New Roman"/>
          <w:i/>
          <w:spacing w:val="4"/>
          <w:lang w:val="vi-VN"/>
        </w:rPr>
      </w:pPr>
      <w:r>
        <w:rPr>
          <w:rFonts w:ascii="Times New Roman" w:hAnsi="Times New Roman"/>
          <w:b/>
          <w:spacing w:val="4"/>
          <w:lang w:val="vi-VN"/>
        </w:rPr>
        <w:t xml:space="preserve">2. Địa điểm: </w:t>
      </w:r>
      <w:r>
        <w:rPr>
          <w:rFonts w:ascii="Times New Roman" w:hAnsi="Times New Roman"/>
          <w:spacing w:val="4"/>
          <w:lang w:val="vi-VN"/>
        </w:rPr>
        <w:t>Hội trường lớn,</w:t>
      </w:r>
      <w:r>
        <w:rPr>
          <w:rFonts w:ascii="Times New Roman" w:hAnsi="Times New Roman"/>
          <w:color w:val="081B3A"/>
          <w:spacing w:val="4"/>
          <w:shd w:val="clear" w:color="auto" w:fill="FFFFFF"/>
          <w:lang w:val="vi-VN"/>
        </w:rPr>
        <w:t xml:space="preserve"> Cơ quan HĐND và UBND phường.</w:t>
      </w:r>
    </w:p>
    <w:p>
      <w:pPr>
        <w:widowControl w:val="0"/>
        <w:spacing w:before="120" w:line="288" w:lineRule="auto"/>
        <w:ind w:firstLine="720"/>
        <w:jc w:val="both"/>
        <w:rPr>
          <w:rFonts w:ascii="Times New Roman" w:hAnsi="Times New Roman"/>
          <w:b/>
          <w:spacing w:val="4"/>
        </w:rPr>
      </w:pPr>
      <w:r>
        <w:rPr>
          <w:rFonts w:ascii="Times New Roman" w:hAnsi="Times New Roman"/>
          <w:b/>
          <w:spacing w:val="4"/>
          <w:lang w:val="vi-VN"/>
        </w:rPr>
        <w:t>3. Thành phần</w:t>
      </w:r>
      <w:r>
        <w:rPr>
          <w:rFonts w:ascii="Times New Roman" w:hAnsi="Times New Roman"/>
          <w:b/>
          <w:i/>
          <w:spacing w:val="4"/>
          <w:lang w:val="vi-VN"/>
        </w:rPr>
        <w:t>, trân trọng kính mời</w:t>
      </w:r>
    </w:p>
    <w:p>
      <w:pPr>
        <w:widowControl w:val="0"/>
        <w:spacing w:before="120" w:line="288" w:lineRule="auto"/>
        <w:ind w:firstLine="720"/>
        <w:jc w:val="both"/>
        <w:rPr>
          <w:rFonts w:ascii="Times New Roman" w:hAnsi="Times New Roman"/>
          <w:b/>
          <w:lang w:val="vi-VN"/>
        </w:rPr>
      </w:pPr>
      <w:r>
        <w:rPr>
          <w:rFonts w:ascii="Times New Roman" w:hAnsi="Times New Roman"/>
          <w:b/>
        </w:rPr>
        <w:t>*</w:t>
      </w:r>
      <w:r>
        <w:rPr>
          <w:rFonts w:ascii="Times New Roman" w:hAnsi="Times New Roman"/>
          <w:b/>
          <w:lang w:val="vi-VN"/>
        </w:rPr>
        <w:t xml:space="preserve"> Sở Nông nghiệp và Môi trường</w:t>
      </w:r>
    </w:p>
    <w:p>
      <w:pPr>
        <w:widowControl w:val="0"/>
        <w:spacing w:before="120" w:line="288" w:lineRule="auto"/>
        <w:ind w:firstLine="720"/>
        <w:jc w:val="both"/>
        <w:rPr>
          <w:rFonts w:ascii="Times New Roman" w:hAnsi="Times New Roman"/>
          <w:lang w:val="vi-VN"/>
        </w:rPr>
      </w:pPr>
      <w:r>
        <w:rPr>
          <w:rFonts w:ascii="Times New Roman" w:hAnsi="Times New Roman"/>
        </w:rPr>
        <w:t>- Đồng chí</w:t>
      </w:r>
      <w:r>
        <w:rPr>
          <w:rFonts w:ascii="Times New Roman" w:hAnsi="Times New Roman"/>
          <w:lang w:val="vi-VN"/>
        </w:rPr>
        <w:t xml:space="preserve"> Trương Văn Cường, Phó Giám đốc Sở;</w:t>
      </w:r>
    </w:p>
    <w:p>
      <w:pPr>
        <w:widowControl w:val="0"/>
        <w:spacing w:before="120" w:line="288" w:lineRule="auto"/>
        <w:ind w:firstLine="720"/>
        <w:jc w:val="both"/>
        <w:rPr>
          <w:rFonts w:ascii="Times New Roman" w:hAnsi="Times New Roman"/>
          <w:lang w:val="vi-VN"/>
        </w:rPr>
      </w:pPr>
      <w:r>
        <w:rPr>
          <w:rFonts w:ascii="Times New Roman" w:hAnsi="Times New Roman"/>
        </w:rPr>
        <w:t xml:space="preserve">- </w:t>
      </w:r>
      <w:r>
        <w:rPr>
          <w:rFonts w:ascii="Times New Roman" w:hAnsi="Times New Roman"/>
          <w:lang w:val="vi-VN"/>
        </w:rPr>
        <w:t>Đại diện lãnh đạo Phòng Quản lý đất đai;</w:t>
      </w:r>
    </w:p>
    <w:p>
      <w:pPr>
        <w:widowControl w:val="0"/>
        <w:spacing w:before="120" w:line="288" w:lineRule="auto"/>
        <w:ind w:firstLine="720"/>
        <w:jc w:val="both"/>
        <w:rPr>
          <w:rFonts w:ascii="Times New Roman" w:hAnsi="Times New Roman"/>
        </w:rPr>
      </w:pPr>
      <w:r>
        <w:rPr>
          <w:rFonts w:ascii="Times New Roman" w:hAnsi="Times New Roman"/>
        </w:rPr>
        <w:t xml:space="preserve">- </w:t>
      </w:r>
      <w:r>
        <w:rPr>
          <w:rFonts w:ascii="Times New Roman" w:hAnsi="Times New Roman"/>
          <w:lang w:val="vi-VN"/>
        </w:rPr>
        <w:t xml:space="preserve">Đại diện lãnh đạo Phòng Kế hoạch </w:t>
      </w:r>
      <w:r>
        <w:rPr>
          <w:rFonts w:ascii="Times New Roman" w:hAnsi="Times New Roman"/>
        </w:rPr>
        <w:t>và</w:t>
      </w:r>
      <w:r>
        <w:rPr>
          <w:rFonts w:ascii="Times New Roman" w:hAnsi="Times New Roman"/>
          <w:lang w:val="vi-VN"/>
        </w:rPr>
        <w:t xml:space="preserve"> Tài chính.</w:t>
      </w:r>
    </w:p>
    <w:p>
      <w:pPr>
        <w:widowControl w:val="0"/>
        <w:spacing w:before="120" w:line="288" w:lineRule="auto"/>
        <w:ind w:firstLine="720"/>
        <w:jc w:val="both"/>
        <w:rPr>
          <w:rFonts w:ascii="Times New Roman" w:hAnsi="Times New Roman"/>
          <w:b/>
          <w:lang w:val="vi-VN"/>
        </w:rPr>
      </w:pPr>
      <w:r>
        <w:rPr>
          <w:rFonts w:ascii="Times New Roman" w:hAnsi="Times New Roman"/>
          <w:b/>
        </w:rPr>
        <w:t>*</w:t>
      </w:r>
      <w:r>
        <w:rPr>
          <w:rFonts w:ascii="Times New Roman" w:hAnsi="Times New Roman"/>
          <w:b/>
          <w:lang w:val="vi-VN"/>
        </w:rPr>
        <w:t xml:space="preserve"> Trung tâm Kỹ thuật địa chính và Điều tra nông nghiệp Hà Tĩnh</w:t>
      </w:r>
    </w:p>
    <w:p>
      <w:pPr>
        <w:widowControl w:val="0"/>
        <w:spacing w:before="120" w:line="288" w:lineRule="auto"/>
        <w:ind w:firstLine="720"/>
        <w:jc w:val="both"/>
        <w:rPr>
          <w:rFonts w:ascii="Times New Roman" w:hAnsi="Times New Roman"/>
          <w:lang w:val="vi-VN"/>
        </w:rPr>
      </w:pPr>
      <w:r>
        <w:rPr>
          <w:rFonts w:ascii="Times New Roman" w:hAnsi="Times New Roman"/>
        </w:rPr>
        <w:t xml:space="preserve">- </w:t>
      </w:r>
      <w:r>
        <w:rPr>
          <w:rFonts w:ascii="Times New Roman" w:hAnsi="Times New Roman"/>
          <w:lang w:val="vi-VN"/>
        </w:rPr>
        <w:t xml:space="preserve">Đại diện lãnh đạo Trung tâm </w:t>
      </w:r>
      <w:r>
        <w:rPr>
          <w:rFonts w:ascii="Times New Roman" w:hAnsi="Times New Roman"/>
          <w:i/>
          <w:lang w:val="vi-VN"/>
        </w:rPr>
        <w:t>(mời đồng chủ trì)</w:t>
      </w:r>
      <w:r>
        <w:rPr>
          <w:rFonts w:ascii="Times New Roman" w:hAnsi="Times New Roman"/>
          <w:lang w:val="vi-VN"/>
        </w:rPr>
        <w:t>;</w:t>
      </w:r>
    </w:p>
    <w:p>
      <w:pPr>
        <w:widowControl w:val="0"/>
        <w:spacing w:before="120" w:line="288" w:lineRule="auto"/>
        <w:ind w:firstLine="720"/>
        <w:jc w:val="both"/>
        <w:rPr>
          <w:rFonts w:ascii="Times New Roman" w:hAnsi="Times New Roman"/>
          <w:spacing w:val="-6"/>
        </w:rPr>
      </w:pPr>
      <w:r>
        <w:rPr>
          <w:rFonts w:ascii="Times New Roman" w:hAnsi="Times New Roman"/>
          <w:spacing w:val="-6"/>
        </w:rPr>
        <w:t xml:space="preserve">- </w:t>
      </w:r>
      <w:r>
        <w:rPr>
          <w:rFonts w:ascii="Times New Roman" w:hAnsi="Times New Roman"/>
          <w:spacing w:val="-6"/>
          <w:lang w:val="vi-VN"/>
        </w:rPr>
        <w:t>Cán bộ chuyên môn Trung tâm Kỹ thuật địa chính và Điều tra nông nghiệp.</w:t>
      </w:r>
    </w:p>
    <w:p>
      <w:pPr>
        <w:widowControl w:val="0"/>
        <w:spacing w:before="120" w:line="288" w:lineRule="auto"/>
        <w:ind w:firstLine="720"/>
        <w:jc w:val="both"/>
        <w:rPr>
          <w:rFonts w:ascii="Times New Roman" w:hAnsi="Times New Roman"/>
          <w:b/>
          <w:lang w:val="vi-VN"/>
        </w:rPr>
      </w:pPr>
      <w:r>
        <w:rPr>
          <w:rFonts w:ascii="Times New Roman" w:hAnsi="Times New Roman"/>
          <w:b/>
        </w:rPr>
        <w:t>*</w:t>
      </w:r>
      <w:r>
        <w:rPr>
          <w:rFonts w:ascii="Times New Roman" w:hAnsi="Times New Roman"/>
          <w:b/>
          <w:lang w:val="vi-VN"/>
        </w:rPr>
        <w:t xml:space="preserve"> </w:t>
      </w:r>
      <w:r>
        <w:rPr>
          <w:rFonts w:ascii="Times New Roman" w:hAnsi="Times New Roman"/>
          <w:b/>
        </w:rPr>
        <w:t>P</w:t>
      </w:r>
      <w:r>
        <w:rPr>
          <w:rFonts w:ascii="Times New Roman" w:hAnsi="Times New Roman"/>
          <w:b/>
          <w:lang w:val="vi-VN"/>
        </w:rPr>
        <w:t>hường Hoành Sơn</w:t>
      </w:r>
    </w:p>
    <w:p>
      <w:pPr>
        <w:widowControl w:val="0"/>
        <w:spacing w:before="120" w:line="288" w:lineRule="auto"/>
        <w:ind w:firstLine="720"/>
        <w:jc w:val="both"/>
        <w:rPr>
          <w:rFonts w:ascii="Times New Roman" w:hAnsi="Times New Roman"/>
          <w:lang w:val="vi-VN"/>
        </w:rPr>
      </w:pPr>
      <w:r>
        <w:rPr>
          <w:rFonts w:ascii="Times New Roman" w:hAnsi="Times New Roman"/>
        </w:rPr>
        <w:t>- Đồng chí</w:t>
      </w:r>
      <w:r>
        <w:rPr>
          <w:rFonts w:ascii="Times New Roman" w:hAnsi="Times New Roman"/>
          <w:lang w:val="vi-VN"/>
        </w:rPr>
        <w:t xml:space="preserve"> Nguyễn Hồng Cương, Chủ tịch UBND phường </w:t>
      </w:r>
      <w:r>
        <w:rPr>
          <w:rFonts w:ascii="Times New Roman" w:hAnsi="Times New Roman"/>
          <w:i/>
          <w:lang w:val="vi-VN"/>
        </w:rPr>
        <w:t>(mời chủ trì)</w:t>
      </w:r>
      <w:r>
        <w:rPr>
          <w:rFonts w:ascii="Times New Roman" w:hAnsi="Times New Roman"/>
          <w:lang w:val="vi-VN"/>
        </w:rPr>
        <w:t>;</w:t>
      </w:r>
    </w:p>
    <w:p>
      <w:pPr>
        <w:widowControl w:val="0"/>
        <w:spacing w:before="120" w:line="288" w:lineRule="auto"/>
        <w:ind w:firstLine="720"/>
        <w:jc w:val="both"/>
        <w:rPr>
          <w:rFonts w:ascii="Times New Roman" w:hAnsi="Times New Roman"/>
        </w:rPr>
      </w:pPr>
      <w:r>
        <w:rPr>
          <w:rFonts w:ascii="Times New Roman" w:hAnsi="Times New Roman"/>
        </w:rPr>
        <w:t>- Đồng chí Nguyễn Ngọc Sơn, Phó chủ tịch UBND phường;</w:t>
      </w:r>
    </w:p>
    <w:p>
      <w:pPr>
        <w:widowControl w:val="0"/>
        <w:spacing w:before="120" w:line="288" w:lineRule="auto"/>
        <w:ind w:firstLine="720"/>
        <w:jc w:val="both"/>
        <w:rPr>
          <w:rFonts w:ascii="Times New Roman" w:hAnsi="Times New Roman"/>
          <w:lang w:val="vi-VN"/>
        </w:rPr>
      </w:pPr>
      <w:r>
        <w:rPr>
          <w:rFonts w:ascii="Times New Roman" w:hAnsi="Times New Roman"/>
        </w:rPr>
        <w:t xml:space="preserve">- </w:t>
      </w:r>
      <w:r>
        <w:rPr>
          <w:rFonts w:ascii="Times New Roman" w:hAnsi="Times New Roman"/>
          <w:lang w:val="vi-VN"/>
        </w:rPr>
        <w:t xml:space="preserve">Đại diện lãnh đạo </w:t>
      </w:r>
      <w:r>
        <w:rPr>
          <w:rFonts w:ascii="Times New Roman" w:hAnsi="Times New Roman"/>
        </w:rPr>
        <w:t xml:space="preserve">Ban thường trực </w:t>
      </w:r>
      <w:r>
        <w:rPr>
          <w:rFonts w:ascii="Times New Roman" w:hAnsi="Times New Roman"/>
          <w:lang w:val="vi-VN"/>
        </w:rPr>
        <w:t xml:space="preserve">Ủy ban </w:t>
      </w:r>
      <w:r>
        <w:rPr>
          <w:rFonts w:ascii="Times New Roman" w:hAnsi="Times New Roman"/>
        </w:rPr>
        <w:t>MTTQ</w:t>
      </w:r>
      <w:r>
        <w:rPr>
          <w:rFonts w:ascii="Times New Roman" w:hAnsi="Times New Roman"/>
          <w:lang w:val="vi-VN"/>
        </w:rPr>
        <w:t xml:space="preserve"> Việt Nam phường;</w:t>
      </w:r>
    </w:p>
    <w:p>
      <w:pPr>
        <w:widowControl w:val="0"/>
        <w:spacing w:before="120" w:line="288" w:lineRule="auto"/>
        <w:ind w:firstLine="720"/>
        <w:jc w:val="both"/>
        <w:rPr>
          <w:rFonts w:ascii="Times New Roman" w:hAnsi="Times New Roman"/>
          <w:lang w:val="vi-VN"/>
        </w:rPr>
      </w:pPr>
      <w:r>
        <w:rPr>
          <w:rFonts w:ascii="Times New Roman" w:hAnsi="Times New Roman"/>
        </w:rPr>
        <w:t xml:space="preserve">- </w:t>
      </w:r>
      <w:r>
        <w:rPr>
          <w:rFonts w:ascii="Times New Roman" w:hAnsi="Times New Roman"/>
          <w:lang w:val="vi-VN"/>
        </w:rPr>
        <w:t>Các thành viên Ban Chỉ đạo theo Quyết định số 417/QĐ-UBND ngày 04/6/2026 của UBND phường;</w:t>
      </w:r>
    </w:p>
    <w:p>
      <w:pPr>
        <w:widowControl w:val="0"/>
        <w:spacing w:before="120" w:line="288" w:lineRule="auto"/>
        <w:ind w:firstLine="720"/>
        <w:jc w:val="both"/>
        <w:rPr>
          <w:rFonts w:ascii="Times New Roman" w:hAnsi="Times New Roman"/>
        </w:rPr>
      </w:pPr>
      <w:r>
        <w:rPr>
          <w:rFonts w:ascii="Times New Roman" w:hAnsi="Times New Roman"/>
        </w:rPr>
        <w:t xml:space="preserve">- </w:t>
      </w:r>
      <w:r>
        <w:rPr>
          <w:rFonts w:ascii="Times New Roman" w:hAnsi="Times New Roman"/>
          <w:lang w:val="vi-VN"/>
        </w:rPr>
        <w:t>Lãnh đạo và chuyên viên phụ trách lĩnh vực của Phòng Kinh tế, Hạ tầng và Đô thị phường;</w:t>
      </w:r>
    </w:p>
    <w:p>
      <w:pPr>
        <w:widowControl w:val="0"/>
        <w:spacing w:before="120" w:line="288" w:lineRule="auto"/>
        <w:ind w:firstLine="720"/>
        <w:jc w:val="both"/>
        <w:rPr>
          <w:rFonts w:ascii="Times New Roman" w:hAnsi="Times New Roman"/>
        </w:rPr>
      </w:pPr>
      <w:r>
        <w:rPr>
          <w:rFonts w:ascii="Times New Roman" w:hAnsi="Times New Roman"/>
        </w:rPr>
        <w:lastRenderedPageBreak/>
        <w:t xml:space="preserve">- </w:t>
      </w:r>
      <w:r>
        <w:rPr>
          <w:rFonts w:ascii="Times New Roman" w:hAnsi="Times New Roman"/>
          <w:lang w:val="vi-VN"/>
        </w:rPr>
        <w:t>Bí thư Chi bộ, Tổ trưởng các tổ dân phố: Hồng Sơn, Nhân Thắng, Thắng Lợi, Hồng Hải, Nhân Hòa, Quyết Tiến, Ba Đồng, Đông Yên 1, Đông Yên 2, Đông Yên 3, Đông Yên 4, Liên Phú, Lê Lợi, Liên Sơn, Hoành Nam.</w:t>
      </w:r>
    </w:p>
    <w:p>
      <w:pPr>
        <w:widowControl w:val="0"/>
        <w:spacing w:before="120" w:line="288" w:lineRule="auto"/>
        <w:ind w:firstLine="720"/>
        <w:jc w:val="both"/>
        <w:rPr>
          <w:rFonts w:ascii="Times New Roman" w:hAnsi="Times New Roman"/>
          <w:b/>
          <w:spacing w:val="4"/>
          <w:lang w:val="vi-VN"/>
        </w:rPr>
      </w:pPr>
      <w:r>
        <w:rPr>
          <w:rFonts w:ascii="Times New Roman" w:hAnsi="Times New Roman"/>
          <w:b/>
          <w:spacing w:val="4"/>
          <w:lang w:val="vi-VN"/>
        </w:rPr>
        <w:t>4. Phân công nhiệm vụ</w:t>
      </w:r>
    </w:p>
    <w:p>
      <w:pPr>
        <w:widowControl w:val="0"/>
        <w:spacing w:before="120" w:line="288" w:lineRule="auto"/>
        <w:ind w:firstLine="720"/>
        <w:jc w:val="both"/>
        <w:rPr>
          <w:rFonts w:ascii="Times New Roman" w:hAnsi="Times New Roman"/>
        </w:rPr>
      </w:pPr>
      <w:r>
        <w:rPr>
          <w:rFonts w:ascii="Times New Roman" w:hAnsi="Times New Roman"/>
        </w:rPr>
        <w:t xml:space="preserve">- </w:t>
      </w:r>
      <w:r>
        <w:rPr>
          <w:rFonts w:ascii="Times New Roman" w:hAnsi="Times New Roman"/>
          <w:lang w:val="vi-VN"/>
        </w:rPr>
        <w:t>Phòng Kinh tế, Hạ tầng và Đô thị phối hợp với Trung tâm Kỹ thuật địa chính và Điều tra nông nghiệp chuẩn bị tài liệu, nội dung và báo cáo tại cuộc họp</w:t>
      </w:r>
      <w:r>
        <w:rPr>
          <w:rFonts w:ascii="Times New Roman" w:hAnsi="Times New Roman"/>
        </w:rPr>
        <w:t>.</w:t>
      </w:r>
    </w:p>
    <w:p>
      <w:pPr>
        <w:widowControl w:val="0"/>
        <w:spacing w:before="120" w:line="288" w:lineRule="auto"/>
        <w:ind w:firstLine="720"/>
        <w:jc w:val="both"/>
        <w:rPr>
          <w:rFonts w:ascii="Times New Roman" w:hAnsi="Times New Roman"/>
          <w:lang w:val="vi-VN"/>
        </w:rPr>
      </w:pPr>
      <w:r>
        <w:rPr>
          <w:rFonts w:ascii="Times New Roman" w:hAnsi="Times New Roman"/>
        </w:rPr>
        <w:t xml:space="preserve">- </w:t>
      </w:r>
      <w:r>
        <w:rPr>
          <w:rFonts w:ascii="Times New Roman" w:hAnsi="Times New Roman"/>
          <w:lang w:val="vi-VN"/>
        </w:rPr>
        <w:t>Văn phòng HĐND và UBND phường chuẩn bị hội trường và các điều kiện cần thiết phục vụ cuộc họp.</w:t>
      </w:r>
      <w:bookmarkStart w:id="0" w:name="_GoBack"/>
      <w:bookmarkEnd w:id="0"/>
    </w:p>
    <w:p>
      <w:pPr>
        <w:widowControl w:val="0"/>
        <w:spacing w:before="120" w:line="288" w:lineRule="auto"/>
        <w:ind w:firstLine="720"/>
        <w:jc w:val="both"/>
        <w:rPr>
          <w:rFonts w:ascii="Times New Roman" w:hAnsi="Times New Roman"/>
          <w:lang w:val="vi-VN"/>
        </w:rPr>
      </w:pPr>
      <w:r>
        <w:rPr>
          <w:rFonts w:ascii="Times New Roman" w:hAnsi="Times New Roman"/>
          <w:lang w:val="vi-VN"/>
        </w:rPr>
        <w:t xml:space="preserve">Đề nghị các </w:t>
      </w:r>
      <w:r>
        <w:rPr>
          <w:rFonts w:ascii="Times New Roman" w:hAnsi="Times New Roman"/>
        </w:rPr>
        <w:t>thành phần</w:t>
      </w:r>
      <w:r>
        <w:rPr>
          <w:rFonts w:ascii="Times New Roman" w:hAnsi="Times New Roman"/>
          <w:lang w:val="vi-VN"/>
        </w:rPr>
        <w:t xml:space="preserve"> tham dự đầy đủ, đúng thời gian </w:t>
      </w:r>
      <w:r>
        <w:rPr>
          <w:rFonts w:ascii="Times New Roman" w:hAnsi="Times New Roman"/>
        </w:rPr>
        <w:t>quy định</w:t>
      </w:r>
      <w:r>
        <w:rPr>
          <w:rFonts w:ascii="Times New Roman" w:hAnsi="Times New Roman"/>
          <w:lang w:val="vi-VN"/>
        </w:rPr>
        <w:t>./.</w:t>
      </w:r>
    </w:p>
    <w:p>
      <w:pPr>
        <w:spacing w:before="60" w:line="257" w:lineRule="auto"/>
        <w:ind w:firstLine="709"/>
        <w:jc w:val="both"/>
        <w:rPr>
          <w:rFonts w:ascii="Times New Roman" w:hAnsi="Times New Roman"/>
          <w:spacing w:val="4"/>
          <w:sz w:val="10"/>
          <w:szCs w:val="18"/>
          <w:lang w:val="vi-VN"/>
        </w:rPr>
      </w:pPr>
    </w:p>
    <w:tbl>
      <w:tblPr>
        <w:tblW w:w="0" w:type="auto"/>
        <w:tblInd w:w="108" w:type="dxa"/>
        <w:tblLayout w:type="fixed"/>
        <w:tblLook w:val="01E0" w:firstRow="1" w:lastRow="1" w:firstColumn="1" w:lastColumn="1" w:noHBand="0" w:noVBand="0"/>
      </w:tblPr>
      <w:tblGrid>
        <w:gridCol w:w="3544"/>
        <w:gridCol w:w="5919"/>
      </w:tblGrid>
      <w:tr>
        <w:trPr>
          <w:trHeight w:val="2592"/>
        </w:trPr>
        <w:tc>
          <w:tcPr>
            <w:tcW w:w="3544" w:type="dxa"/>
          </w:tcPr>
          <w:p>
            <w:pPr>
              <w:jc w:val="both"/>
              <w:rPr>
                <w:rFonts w:ascii="Times New Roman" w:hAnsi="Times New Roman"/>
                <w:sz w:val="24"/>
                <w:szCs w:val="24"/>
                <w:lang w:val="vi-VN"/>
              </w:rPr>
            </w:pPr>
            <w:r>
              <w:rPr>
                <w:rFonts w:ascii="Times New Roman" w:hAnsi="Times New Roman"/>
                <w:b/>
                <w:i/>
                <w:sz w:val="24"/>
                <w:szCs w:val="24"/>
                <w:lang w:val="vi-VN"/>
              </w:rPr>
              <w:t>Nơi nhận</w:t>
            </w:r>
            <w:r>
              <w:rPr>
                <w:rFonts w:ascii="Times New Roman" w:hAnsi="Times New Roman"/>
                <w:sz w:val="24"/>
                <w:szCs w:val="24"/>
                <w:lang w:val="vi-VN"/>
              </w:rPr>
              <w:t>:</w:t>
            </w:r>
          </w:p>
          <w:p>
            <w:pPr>
              <w:jc w:val="both"/>
              <w:rPr>
                <w:rFonts w:ascii="Times New Roman" w:hAnsi="Times New Roman"/>
                <w:sz w:val="22"/>
                <w:szCs w:val="22"/>
                <w:lang w:val="vi-VN"/>
              </w:rPr>
            </w:pPr>
            <w:r>
              <w:rPr>
                <w:rFonts w:ascii="Times New Roman" w:hAnsi="Times New Roman"/>
                <w:sz w:val="22"/>
                <w:szCs w:val="22"/>
                <w:lang w:val="vi-VN"/>
              </w:rPr>
              <w:t>- Như thành phần mời;</w:t>
            </w:r>
          </w:p>
          <w:p>
            <w:pPr>
              <w:rPr>
                <w:rFonts w:ascii="Times New Roman" w:hAnsi="Times New Roman"/>
                <w:sz w:val="22"/>
                <w:szCs w:val="22"/>
              </w:rPr>
            </w:pPr>
            <w:r>
              <w:rPr>
                <w:rFonts w:ascii="Times New Roman" w:hAnsi="Times New Roman"/>
                <w:sz w:val="22"/>
                <w:szCs w:val="22"/>
                <w:lang w:val="vi-VN"/>
              </w:rPr>
              <w:t>- Chủ tịch, các PCT UBND phường;</w:t>
            </w:r>
          </w:p>
          <w:p>
            <w:pPr>
              <w:rPr>
                <w:rFonts w:ascii="Times New Roman" w:hAnsi="Times New Roman"/>
                <w:sz w:val="22"/>
                <w:szCs w:val="22"/>
              </w:rPr>
            </w:pPr>
            <w:r>
              <w:rPr>
                <w:rFonts w:ascii="Times New Roman" w:hAnsi="Times New Roman"/>
                <w:sz w:val="22"/>
                <w:szCs w:val="22"/>
              </w:rPr>
              <w:t>- Văn phòng HĐND và UBND;</w:t>
            </w:r>
          </w:p>
          <w:p>
            <w:pPr>
              <w:jc w:val="both"/>
              <w:rPr>
                <w:rFonts w:ascii="Times New Roman" w:hAnsi="Times New Roman"/>
              </w:rPr>
            </w:pPr>
            <w:r>
              <w:rPr>
                <w:rFonts w:ascii="Times New Roman" w:hAnsi="Times New Roman"/>
                <w:sz w:val="22"/>
                <w:szCs w:val="22"/>
              </w:rPr>
              <w:t>- Lưu: VT.</w:t>
            </w:r>
          </w:p>
        </w:tc>
        <w:tc>
          <w:tcPr>
            <w:tcW w:w="5919" w:type="dxa"/>
          </w:tcPr>
          <w:p>
            <w:pPr>
              <w:jc w:val="center"/>
              <w:rPr>
                <w:rFonts w:ascii="Times New Roman" w:hAnsi="Times New Roman"/>
                <w:b/>
                <w:sz w:val="26"/>
              </w:rPr>
            </w:pPr>
            <w:r>
              <w:rPr>
                <w:rFonts w:ascii="Times New Roman" w:hAnsi="Times New Roman"/>
                <w:b/>
                <w:sz w:val="26"/>
              </w:rPr>
              <w:t>TL. CHỦ TỊCH</w:t>
            </w:r>
          </w:p>
          <w:p>
            <w:pPr>
              <w:jc w:val="center"/>
              <w:rPr>
                <w:rFonts w:ascii="Times New Roman" w:hAnsi="Times New Roman"/>
                <w:b/>
                <w:sz w:val="26"/>
              </w:rPr>
            </w:pPr>
            <w:r>
              <w:rPr>
                <w:rFonts w:ascii="Times New Roman" w:hAnsi="Times New Roman"/>
                <w:b/>
                <w:sz w:val="26"/>
              </w:rPr>
              <w:t>KT. CHÁNH VĂN PHÒNG</w:t>
            </w:r>
          </w:p>
          <w:p>
            <w:pPr>
              <w:jc w:val="center"/>
              <w:rPr>
                <w:rFonts w:ascii="Times New Roman" w:hAnsi="Times New Roman"/>
                <w:b/>
                <w:sz w:val="26"/>
              </w:rPr>
            </w:pPr>
            <w:r>
              <w:rPr>
                <w:rFonts w:ascii="Times New Roman" w:hAnsi="Times New Roman"/>
                <w:b/>
                <w:sz w:val="26"/>
              </w:rPr>
              <w:t>PHÓ CHÁNH VĂN PHÒNG</w:t>
            </w:r>
          </w:p>
          <w:p>
            <w:pPr>
              <w:rPr>
                <w:rFonts w:ascii="Times New Roman" w:hAnsi="Times New Roman"/>
                <w:b/>
              </w:rPr>
            </w:pPr>
          </w:p>
          <w:p>
            <w:pPr>
              <w:jc w:val="center"/>
              <w:rPr>
                <w:rFonts w:ascii="Times New Roman" w:hAnsi="Times New Roman"/>
                <w:b/>
              </w:rPr>
            </w:pPr>
            <w:r>
              <w:rPr>
                <w:noProof/>
              </w:rPr>
              <w:drawing>
                <wp:inline distT="0" distB="0" distL="0" distR="0">
                  <wp:extent cx="3913322" cy="113052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ông ck.png"/>
                          <pic:cNvPicPr/>
                        </pic:nvPicPr>
                        <pic:blipFill>
                          <a:blip r:embed="rId9">
                            <a:extLst>
                              <a:ext uri="{28A0092B-C50C-407E-A947-70E740481C1C}">
                                <a14:useLocalDpi xmlns:a14="http://schemas.microsoft.com/office/drawing/2010/main" val="0"/>
                              </a:ext>
                            </a:extLst>
                          </a:blip>
                          <a:stretch>
                            <a:fillRect/>
                          </a:stretch>
                        </pic:blipFill>
                        <pic:spPr>
                          <a:xfrm>
                            <a:off x="0" y="0"/>
                            <a:ext cx="3920894" cy="1132714"/>
                          </a:xfrm>
                          <a:prstGeom prst="rect">
                            <a:avLst/>
                          </a:prstGeom>
                        </pic:spPr>
                      </pic:pic>
                    </a:graphicData>
                  </a:graphic>
                </wp:inline>
              </w:drawing>
            </w:r>
          </w:p>
          <w:p>
            <w:pPr>
              <w:jc w:val="center"/>
              <w:rPr>
                <w:rFonts w:ascii="Times New Roman" w:hAnsi="Times New Roman"/>
                <w:b/>
              </w:rPr>
            </w:pPr>
          </w:p>
          <w:p>
            <w:pPr>
              <w:rPr>
                <w:rFonts w:ascii="Times New Roman" w:hAnsi="Times New Roman"/>
                <w:b/>
                <w:i/>
                <w:sz w:val="10"/>
              </w:rPr>
            </w:pPr>
          </w:p>
          <w:p>
            <w:pPr>
              <w:jc w:val="center"/>
              <w:rPr>
                <w:rFonts w:ascii="Times New Roman" w:hAnsi="Times New Roman"/>
                <w:b/>
              </w:rPr>
            </w:pPr>
            <w:r>
              <w:rPr>
                <w:rFonts w:ascii="Times New Roman" w:hAnsi="Times New Roman"/>
                <w:b/>
              </w:rPr>
              <w:t>Lê Văn Thông</w:t>
            </w:r>
          </w:p>
        </w:tc>
      </w:tr>
    </w:tbl>
    <w:p/>
    <w:sectPr>
      <w:headerReference w:type="default" r:id="rId10"/>
      <w:pgSz w:w="11907" w:h="16839"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6"/>
        <w:szCs w:val="26"/>
      </w:rPr>
      <w:id w:val="-971057161"/>
      <w:docPartObj>
        <w:docPartGallery w:val="Page Numbers (Top of Page)"/>
        <w:docPartUnique/>
      </w:docPartObj>
    </w:sdtPr>
    <w:sdtEndPr>
      <w:rPr>
        <w:noProof/>
      </w:rPr>
    </w:sdtEndPr>
    <w:sdtContent>
      <w:p>
        <w:pPr>
          <w:pStyle w:val="Header"/>
          <w:jc w:val="center"/>
          <w:rPr>
            <w:rFonts w:ascii="Times New Roman" w:hAnsi="Times New Roman"/>
            <w:sz w:val="26"/>
            <w:szCs w:val="26"/>
          </w:rPr>
        </w:pPr>
        <w:r>
          <w:rPr>
            <w:rFonts w:ascii="Times New Roman" w:hAnsi="Times New Roman"/>
            <w:sz w:val="26"/>
            <w:szCs w:val="26"/>
          </w:rPr>
          <w:fldChar w:fldCharType="begin"/>
        </w:r>
        <w:r>
          <w:rPr>
            <w:rFonts w:ascii="Times New Roman" w:hAnsi="Times New Roman"/>
            <w:sz w:val="26"/>
            <w:szCs w:val="26"/>
          </w:rPr>
          <w:instrText xml:space="preserve"> PAGE   \* MERGEFORMAT </w:instrText>
        </w:r>
        <w:r>
          <w:rPr>
            <w:rFonts w:ascii="Times New Roman" w:hAnsi="Times New Roman"/>
            <w:sz w:val="26"/>
            <w:szCs w:val="26"/>
          </w:rPr>
          <w:fldChar w:fldCharType="separate"/>
        </w:r>
        <w:r>
          <w:rPr>
            <w:rFonts w:ascii="Times New Roman" w:hAnsi="Times New Roman"/>
            <w:noProof/>
            <w:sz w:val="26"/>
            <w:szCs w:val="26"/>
          </w:rPr>
          <w:t>2</w:t>
        </w:r>
        <w:r>
          <w:rPr>
            <w:rFonts w:ascii="Times New Roman" w:hAnsi="Times New Roman"/>
            <w:noProof/>
            <w:sz w:val="26"/>
            <w:szCs w:val="26"/>
          </w:rPr>
          <w:fldChar w:fldCharType="end"/>
        </w:r>
      </w:p>
    </w:sdtContent>
  </w:sdt>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94D07"/>
    <w:multiLevelType w:val="multilevel"/>
    <w:tmpl w:val="823E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78725A4"/>
    <w:multiLevelType w:val="hybridMultilevel"/>
    <w:tmpl w:val="4328CE72"/>
    <w:lvl w:ilvl="0" w:tplc="FDBA520E">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5EC03DCD"/>
    <w:multiLevelType w:val="hybridMultilevel"/>
    <w:tmpl w:val="FA3EE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714BAA"/>
    <w:multiLevelType w:val="hybridMultilevel"/>
    <w:tmpl w:val="DA6C06BC"/>
    <w:lvl w:ilvl="0" w:tplc="4DC62A4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5FB03484"/>
    <w:multiLevelType w:val="multilevel"/>
    <w:tmpl w:val="E5908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14A6733"/>
    <w:multiLevelType w:val="multilevel"/>
    <w:tmpl w:val="C268A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3A84F34"/>
    <w:multiLevelType w:val="hybridMultilevel"/>
    <w:tmpl w:val="F80EBE2E"/>
    <w:lvl w:ilvl="0" w:tplc="BC62AF3A">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4B23361"/>
    <w:multiLevelType w:val="multilevel"/>
    <w:tmpl w:val="A8FA2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708507A"/>
    <w:multiLevelType w:val="hybridMultilevel"/>
    <w:tmpl w:val="348E988E"/>
    <w:lvl w:ilvl="0" w:tplc="5E08DD3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8"/>
  </w:num>
  <w:num w:numId="4">
    <w:abstractNumId w:val="1"/>
  </w:num>
  <w:num w:numId="5">
    <w:abstractNumId w:val="3"/>
  </w:num>
  <w:num w:numId="6">
    <w:abstractNumId w:val="5"/>
  </w:num>
  <w:num w:numId="7">
    <w:abstractNumId w:val="7"/>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visionView w:inkAnnotation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character" w:customStyle="1" w:styleId="fontstyle01">
    <w:name w:val="fontstyle01"/>
    <w:rPr>
      <w:rFonts w:ascii="TimesNewRomanPSMT" w:hAnsi="TimesNewRomanPSMT" w:hint="default"/>
      <w:b w:val="0"/>
      <w:bCs w:val="0"/>
      <w:i w:val="0"/>
      <w:iCs w:val="0"/>
      <w:color w:val="000000"/>
      <w:sz w:val="28"/>
      <w:szCs w:val="28"/>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VnTime" w:eastAsia="Times New Roman" w:hAnsi=".VnTime" w:cs="Times New Roman"/>
      <w:szCs w:val="28"/>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VnTime" w:eastAsia="Times New Roman" w:hAnsi=".VnTime" w:cs="Times New Roman"/>
      <w:szCs w:val="28"/>
    </w:rPr>
  </w:style>
  <w:style w:type="paragraph" w:styleId="NormalWeb">
    <w:name w:val="Normal (Web)"/>
    <w:basedOn w:val="Normal"/>
    <w:uiPriority w:val="99"/>
    <w:semiHidden/>
    <w:unhideWhenUsed/>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Pr>
      <w:b/>
      <w:bCs/>
    </w:rPr>
  </w:style>
  <w:style w:type="paragraph" w:customStyle="1" w:styleId="isselectedend">
    <w:name w:val="isselectedend"/>
    <w:basedOn w:val="Normal"/>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character" w:customStyle="1" w:styleId="fontstyle01">
    <w:name w:val="fontstyle01"/>
    <w:rPr>
      <w:rFonts w:ascii="TimesNewRomanPSMT" w:hAnsi="TimesNewRomanPSMT" w:hint="default"/>
      <w:b w:val="0"/>
      <w:bCs w:val="0"/>
      <w:i w:val="0"/>
      <w:iCs w:val="0"/>
      <w:color w:val="000000"/>
      <w:sz w:val="28"/>
      <w:szCs w:val="28"/>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VnTime" w:eastAsia="Times New Roman" w:hAnsi=".VnTime" w:cs="Times New Roman"/>
      <w:szCs w:val="28"/>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VnTime" w:eastAsia="Times New Roman" w:hAnsi=".VnTime" w:cs="Times New Roman"/>
      <w:szCs w:val="28"/>
    </w:rPr>
  </w:style>
  <w:style w:type="paragraph" w:styleId="NormalWeb">
    <w:name w:val="Normal (Web)"/>
    <w:basedOn w:val="Normal"/>
    <w:uiPriority w:val="99"/>
    <w:semiHidden/>
    <w:unhideWhenUsed/>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Pr>
      <w:b/>
      <w:bCs/>
    </w:rPr>
  </w:style>
  <w:style w:type="paragraph" w:customStyle="1" w:styleId="isselectedend">
    <w:name w:val="isselectedend"/>
    <w:basedOn w:val="Normal"/>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7282">
      <w:bodyDiv w:val="1"/>
      <w:marLeft w:val="0"/>
      <w:marRight w:val="0"/>
      <w:marTop w:val="0"/>
      <w:marBottom w:val="0"/>
      <w:divBdr>
        <w:top w:val="none" w:sz="0" w:space="0" w:color="auto"/>
        <w:left w:val="none" w:sz="0" w:space="0" w:color="auto"/>
        <w:bottom w:val="none" w:sz="0" w:space="0" w:color="auto"/>
        <w:right w:val="none" w:sz="0" w:space="0" w:color="auto"/>
      </w:divBdr>
    </w:div>
    <w:div w:id="497188626">
      <w:bodyDiv w:val="1"/>
      <w:marLeft w:val="0"/>
      <w:marRight w:val="0"/>
      <w:marTop w:val="0"/>
      <w:marBottom w:val="0"/>
      <w:divBdr>
        <w:top w:val="none" w:sz="0" w:space="0" w:color="auto"/>
        <w:left w:val="none" w:sz="0" w:space="0" w:color="auto"/>
        <w:bottom w:val="none" w:sz="0" w:space="0" w:color="auto"/>
        <w:right w:val="none" w:sz="0" w:space="0" w:color="auto"/>
      </w:divBdr>
    </w:div>
    <w:div w:id="999114333">
      <w:bodyDiv w:val="1"/>
      <w:marLeft w:val="0"/>
      <w:marRight w:val="0"/>
      <w:marTop w:val="0"/>
      <w:marBottom w:val="0"/>
      <w:divBdr>
        <w:top w:val="none" w:sz="0" w:space="0" w:color="auto"/>
        <w:left w:val="none" w:sz="0" w:space="0" w:color="auto"/>
        <w:bottom w:val="none" w:sz="0" w:space="0" w:color="auto"/>
        <w:right w:val="none" w:sz="0" w:space="0" w:color="auto"/>
      </w:divBdr>
    </w:div>
    <w:div w:id="1883051590">
      <w:bodyDiv w:val="1"/>
      <w:marLeft w:val="0"/>
      <w:marRight w:val="0"/>
      <w:marTop w:val="0"/>
      <w:marBottom w:val="0"/>
      <w:divBdr>
        <w:top w:val="none" w:sz="0" w:space="0" w:color="auto"/>
        <w:left w:val="none" w:sz="0" w:space="0" w:color="auto"/>
        <w:bottom w:val="none" w:sz="0" w:space="0" w:color="auto"/>
        <w:right w:val="none" w:sz="0" w:space="0" w:color="auto"/>
      </w:divBdr>
    </w:div>
    <w:div w:id="1936815206">
      <w:bodyDiv w:val="1"/>
      <w:marLeft w:val="0"/>
      <w:marRight w:val="0"/>
      <w:marTop w:val="0"/>
      <w:marBottom w:val="0"/>
      <w:divBdr>
        <w:top w:val="none" w:sz="0" w:space="0" w:color="auto"/>
        <w:left w:val="none" w:sz="0" w:space="0" w:color="auto"/>
        <w:bottom w:val="none" w:sz="0" w:space="0" w:color="auto"/>
        <w:right w:val="none" w:sz="0" w:space="0" w:color="auto"/>
      </w:divBdr>
    </w:div>
    <w:div w:id="204617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54CD2-D4F4-42D6-89E3-E9D721F84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346</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MayTinhDucDung</dc:creator>
  <cp:lastModifiedBy>HP</cp:lastModifiedBy>
  <cp:revision>22</cp:revision>
  <cp:lastPrinted>2026-06-09T07:02:00Z</cp:lastPrinted>
  <dcterms:created xsi:type="dcterms:W3CDTF">2026-06-09T07:17:00Z</dcterms:created>
  <dcterms:modified xsi:type="dcterms:W3CDTF">2026-06-09T11:32:00Z</dcterms:modified>
</cp:coreProperties>
</file>